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CE1A" w14:textId="77777777" w:rsidR="00EC27B3" w:rsidRPr="00EC27B3" w:rsidRDefault="00EC27B3" w:rsidP="00EC27B3">
      <w:pPr>
        <w:shd w:val="clear" w:color="auto" w:fill="FFFFFF"/>
        <w:spacing w:after="0" w:line="240" w:lineRule="auto"/>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8"/>
          <w:szCs w:val="28"/>
          <w:lang w:eastAsia="ru-RU"/>
        </w:rPr>
        <w:t> </w:t>
      </w:r>
    </w:p>
    <w:p w14:paraId="4FE5B92D"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Выступление на методическом объединении</w:t>
      </w:r>
    </w:p>
    <w:p w14:paraId="3AFDC53F"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учителей - предметников</w:t>
      </w:r>
    </w:p>
    <w:p w14:paraId="3484C9D2"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653F3F26"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4666880B"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Д О К Л А Д</w:t>
      </w:r>
    </w:p>
    <w:p w14:paraId="667DF5C5"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094A765D"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«Использование</w:t>
      </w:r>
    </w:p>
    <w:p w14:paraId="08AB8190"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проблемно-поискового метода</w:t>
      </w:r>
    </w:p>
    <w:p w14:paraId="3696387F" w14:textId="77777777" w:rsidR="00EC27B3" w:rsidRPr="00EC27B3" w:rsidRDefault="00EC27B3" w:rsidP="00EC27B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на уроках русского языка и литературы»</w:t>
      </w:r>
    </w:p>
    <w:p w14:paraId="3C02290B" w14:textId="77777777" w:rsidR="00EC27B3" w:rsidRPr="00EC27B3" w:rsidRDefault="00EC27B3" w:rsidP="00EC27B3">
      <w:pPr>
        <w:shd w:val="clear" w:color="auto" w:fill="FFFFFF"/>
        <w:spacing w:after="0" w:line="240" w:lineRule="auto"/>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39ED5AB8" w14:textId="77777777" w:rsidR="00EC27B3" w:rsidRPr="00EC27B3" w:rsidRDefault="00EC27B3" w:rsidP="00EC27B3">
      <w:pPr>
        <w:shd w:val="clear" w:color="auto" w:fill="FFFFFF"/>
        <w:spacing w:after="0" w:line="240" w:lineRule="auto"/>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61BE28DF" w14:textId="77777777"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1"/>
          <w:szCs w:val="21"/>
          <w:lang w:eastAsia="ru-RU"/>
        </w:rPr>
        <w:t> </w:t>
      </w:r>
    </w:p>
    <w:p w14:paraId="5732DFA8" w14:textId="77777777"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1"/>
          <w:szCs w:val="21"/>
          <w:lang w:eastAsia="ru-RU"/>
        </w:rPr>
        <w:t> </w:t>
      </w:r>
    </w:p>
    <w:p w14:paraId="55BB1868" w14:textId="77777777"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1"/>
          <w:szCs w:val="21"/>
          <w:lang w:eastAsia="ru-RU"/>
        </w:rPr>
        <w:t> </w:t>
      </w:r>
    </w:p>
    <w:p w14:paraId="05A42899" w14:textId="77777777"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1"/>
          <w:szCs w:val="21"/>
          <w:lang w:eastAsia="ru-RU"/>
        </w:rPr>
        <w:t> </w:t>
      </w:r>
    </w:p>
    <w:p w14:paraId="05B62EC2" w14:textId="77777777" w:rsidR="00EC27B3" w:rsidRPr="00EC27B3" w:rsidRDefault="00EC27B3" w:rsidP="00EC27B3">
      <w:pPr>
        <w:shd w:val="clear" w:color="auto" w:fill="FFFFFF"/>
        <w:spacing w:after="0" w:line="240" w:lineRule="auto"/>
        <w:ind w:left="5670"/>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Подготовила:</w:t>
      </w:r>
    </w:p>
    <w:p w14:paraId="392C6C4B" w14:textId="5DFB60D1" w:rsidR="00EC27B3" w:rsidRPr="00EC27B3" w:rsidRDefault="00EC27B3" w:rsidP="00EC27B3">
      <w:pPr>
        <w:shd w:val="clear" w:color="auto" w:fill="FFFFFF"/>
        <w:spacing w:after="0" w:line="240" w:lineRule="auto"/>
        <w:ind w:left="5670"/>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Нигаматуллина Нафиса Идиятовна</w:t>
      </w:r>
    </w:p>
    <w:p w14:paraId="78434C57" w14:textId="77777777" w:rsidR="00EC27B3" w:rsidRPr="00EC27B3" w:rsidRDefault="00EC27B3" w:rsidP="00EC27B3">
      <w:pPr>
        <w:shd w:val="clear" w:color="auto" w:fill="FFFFFF"/>
        <w:spacing w:after="0" w:line="240" w:lineRule="auto"/>
        <w:ind w:left="5670"/>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учитель русского языка и литературы</w:t>
      </w:r>
    </w:p>
    <w:p w14:paraId="48D4904E" w14:textId="77777777" w:rsidR="00EC27B3" w:rsidRPr="00EC27B3" w:rsidRDefault="00EC27B3" w:rsidP="00EC27B3">
      <w:pPr>
        <w:shd w:val="clear" w:color="auto" w:fill="FFFFFF"/>
        <w:spacing w:after="0" w:line="240" w:lineRule="auto"/>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1DB0CCFD" w14:textId="77777777" w:rsidR="00EC27B3" w:rsidRPr="00EC27B3" w:rsidRDefault="00EC27B3" w:rsidP="00EC27B3">
      <w:pPr>
        <w:shd w:val="clear" w:color="auto" w:fill="FFFFFF"/>
        <w:spacing w:after="0" w:line="240" w:lineRule="auto"/>
        <w:rPr>
          <w:rFonts w:ascii="Times New Roman" w:eastAsia="Times New Roman" w:hAnsi="Times New Roman" w:cs="Times New Roman"/>
          <w:color w:val="181818"/>
          <w:sz w:val="24"/>
          <w:szCs w:val="24"/>
          <w:lang w:eastAsia="ru-RU"/>
        </w:rPr>
      </w:pPr>
      <w:r w:rsidRPr="00EC27B3">
        <w:rPr>
          <w:rFonts w:ascii="Times New Roman" w:eastAsia="Times New Roman" w:hAnsi="Times New Roman" w:cs="Times New Roman"/>
          <w:color w:val="181818"/>
          <w:sz w:val="24"/>
          <w:szCs w:val="24"/>
          <w:lang w:eastAsia="ru-RU"/>
        </w:rPr>
        <w:t> </w:t>
      </w:r>
    </w:p>
    <w:p w14:paraId="22B4D8C8" w14:textId="77777777"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8"/>
          <w:szCs w:val="28"/>
          <w:lang w:eastAsia="ru-RU"/>
        </w:rPr>
        <w:t> </w:t>
      </w:r>
    </w:p>
    <w:p w14:paraId="0EED4674" w14:textId="77777777" w:rsidR="00EC27B3" w:rsidRPr="00EC27B3" w:rsidRDefault="00EC27B3" w:rsidP="00EC27B3">
      <w:pPr>
        <w:shd w:val="clear" w:color="auto" w:fill="FFFFFF"/>
        <w:spacing w:after="0" w:line="240" w:lineRule="auto"/>
        <w:ind w:firstLine="708"/>
        <w:jc w:val="center"/>
        <w:rPr>
          <w:rFonts w:ascii="Arial" w:eastAsia="Times New Roman" w:hAnsi="Arial" w:cs="Arial"/>
          <w:color w:val="181818"/>
          <w:sz w:val="21"/>
          <w:szCs w:val="21"/>
          <w:lang w:eastAsia="ru-RU"/>
        </w:rPr>
      </w:pPr>
      <w:r w:rsidRPr="00EC27B3">
        <w:rPr>
          <w:rFonts w:ascii="Arial" w:eastAsia="Times New Roman" w:hAnsi="Arial" w:cs="Arial"/>
          <w:color w:val="181818"/>
          <w:sz w:val="28"/>
          <w:szCs w:val="28"/>
          <w:lang w:eastAsia="ru-RU"/>
        </w:rPr>
        <w:t> </w:t>
      </w:r>
    </w:p>
    <w:p w14:paraId="58C3BD30"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23424D92"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2E2B0BA5"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42E20A21"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6DC40527"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5D93FF28"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3AC759B1"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0B5B51EF"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74B2FE6D"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14A3DA20"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5E0E8AE6"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0CDDF886"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53E34908"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29EBB574"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675DABFF"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7A7C3773"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58492D01"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46641E1B"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056135F4"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51D96038"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7B20E4FF"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2990993B"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3303F0E4" w14:textId="77777777" w:rsidR="00EC27B3" w:rsidRDefault="00EC27B3" w:rsidP="00EC27B3">
      <w:pPr>
        <w:shd w:val="clear" w:color="auto" w:fill="FFFFFF"/>
        <w:spacing w:after="0" w:line="240" w:lineRule="auto"/>
        <w:ind w:firstLine="708"/>
        <w:jc w:val="center"/>
        <w:rPr>
          <w:rFonts w:ascii="Arial" w:eastAsia="Times New Roman" w:hAnsi="Arial" w:cs="Arial"/>
          <w:color w:val="181818"/>
          <w:sz w:val="28"/>
          <w:szCs w:val="28"/>
          <w:lang w:eastAsia="ru-RU"/>
        </w:rPr>
      </w:pPr>
    </w:p>
    <w:p w14:paraId="3FB482CB" w14:textId="088CA403" w:rsidR="00EC27B3" w:rsidRPr="00EC27B3" w:rsidRDefault="00EC27B3" w:rsidP="00EC27B3">
      <w:pPr>
        <w:shd w:val="clear" w:color="auto" w:fill="FFFFFF"/>
        <w:spacing w:after="0" w:line="240" w:lineRule="auto"/>
        <w:ind w:firstLine="708"/>
        <w:rPr>
          <w:rFonts w:ascii="Arial" w:eastAsia="Times New Roman" w:hAnsi="Arial" w:cs="Arial"/>
          <w:color w:val="181818"/>
          <w:sz w:val="21"/>
          <w:szCs w:val="21"/>
          <w:lang w:eastAsia="ru-RU"/>
        </w:rPr>
      </w:pPr>
      <w:r>
        <w:rPr>
          <w:rFonts w:ascii="Arial" w:eastAsia="Times New Roman" w:hAnsi="Arial" w:cs="Arial"/>
          <w:color w:val="181818"/>
          <w:sz w:val="28"/>
          <w:szCs w:val="28"/>
          <w:lang w:eastAsia="ru-RU"/>
        </w:rPr>
        <w:t xml:space="preserve">                                 </w:t>
      </w:r>
      <w:r w:rsidRPr="00EC27B3">
        <w:rPr>
          <w:rFonts w:ascii="Arial" w:eastAsia="Times New Roman" w:hAnsi="Arial" w:cs="Arial"/>
          <w:color w:val="181818"/>
          <w:sz w:val="28"/>
          <w:szCs w:val="28"/>
          <w:lang w:eastAsia="ru-RU"/>
        </w:rPr>
        <w:t>  20</w:t>
      </w:r>
      <w:r>
        <w:rPr>
          <w:rFonts w:ascii="Arial" w:eastAsia="Times New Roman" w:hAnsi="Arial" w:cs="Arial"/>
          <w:color w:val="181818"/>
          <w:sz w:val="28"/>
          <w:szCs w:val="28"/>
          <w:lang w:eastAsia="ru-RU"/>
        </w:rPr>
        <w:t>24</w:t>
      </w:r>
      <w:r w:rsidRPr="00EC27B3">
        <w:rPr>
          <w:rFonts w:ascii="Arial" w:eastAsia="Times New Roman" w:hAnsi="Arial" w:cs="Arial"/>
          <w:color w:val="181818"/>
          <w:sz w:val="28"/>
          <w:szCs w:val="28"/>
          <w:lang w:eastAsia="ru-RU"/>
        </w:rPr>
        <w:t xml:space="preserve"> уч. год</w:t>
      </w:r>
    </w:p>
    <w:p w14:paraId="0B0A777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000000"/>
          <w:sz w:val="24"/>
          <w:szCs w:val="24"/>
          <w:lang w:eastAsia="ru-RU"/>
        </w:rPr>
        <w:lastRenderedPageBreak/>
        <w:t>Сегодня актуальна фраза: </w:t>
      </w:r>
      <w:r w:rsidRPr="00EC27B3">
        <w:rPr>
          <w:rFonts w:ascii="Times New Roman" w:eastAsia="Times New Roman" w:hAnsi="Times New Roman" w:cs="Times New Roman"/>
          <w:i/>
          <w:iCs/>
          <w:color w:val="000000"/>
          <w:sz w:val="24"/>
          <w:szCs w:val="24"/>
          <w:lang w:eastAsia="ru-RU"/>
        </w:rPr>
        <w:t>«Кто владеет информацией, тот владеет миром»</w:t>
      </w:r>
      <w:r w:rsidRPr="00EC27B3">
        <w:rPr>
          <w:rFonts w:ascii="Times New Roman" w:eastAsia="Times New Roman" w:hAnsi="Times New Roman" w:cs="Times New Roman"/>
          <w:color w:val="000000"/>
          <w:sz w:val="24"/>
          <w:szCs w:val="24"/>
          <w:lang w:eastAsia="ru-RU"/>
        </w:rPr>
        <w:t>. Пожалуй, в ней кроется главное понимание существующего опыта школьного обучения.</w:t>
      </w:r>
    </w:p>
    <w:p w14:paraId="2B96FD2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Наше сложное время ученые называют переходным этапом к новому человеку и новому сознанию. Приходит новое поколение детей, и подход к ним нужен иной, новый.</w:t>
      </w:r>
    </w:p>
    <w:p w14:paraId="5A79CB74"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учащихся, учиться по – новому взаимодействовать с их родителями.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14:paraId="0D7F13A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000000"/>
          <w:sz w:val="24"/>
          <w:szCs w:val="24"/>
          <w:lang w:eastAsia="ru-RU"/>
        </w:rPr>
        <w:t>Современный урок ценен не только получаемой в нём информацией, но и, прежде всего, обучением в ходе его способам деятельности для получения информации. Роль учителя на уроке состоит в стремлении передать способ творческой деятельности и приобщить детей к самостоятельному творчеству, пусть даже на элементарном уровне.</w:t>
      </w:r>
    </w:p>
    <w:p w14:paraId="5F20F64E"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Известно, насколько  сложна задача активизации познавательной деятельности учащихся на уроках русского языка и литературы. Нет более трудной и серьезной задачи, нежели вызвать интерес к нашему предмету, научить детей думать, мыслить творчески, самостоятельно, научить их учиться, помочь накопить каждому школьнику критическую массу знаний и умений, способную к саморазвитию в процессе дальнейшего самообразования.</w:t>
      </w:r>
    </w:p>
    <w:p w14:paraId="0E9600FB"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Для активизации познавательной деятельности учащихся, диалогического взаимодействия применяю активные и интерактивные методы, приемы мыслительной деятельности.</w:t>
      </w:r>
    </w:p>
    <w:p w14:paraId="2BB04D3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Для развития творческого мышления большое значение имеет создание в ходе работы над новым материалом </w:t>
      </w:r>
      <w:r w:rsidRPr="00EC27B3">
        <w:rPr>
          <w:rFonts w:ascii="Times New Roman" w:eastAsia="Times New Roman" w:hAnsi="Times New Roman" w:cs="Times New Roman"/>
          <w:i/>
          <w:iCs/>
          <w:color w:val="181818"/>
          <w:sz w:val="24"/>
          <w:szCs w:val="24"/>
          <w:lang w:eastAsia="ru-RU"/>
        </w:rPr>
        <w:t>проблемных ситуаций</w:t>
      </w:r>
      <w:r w:rsidRPr="00EC27B3">
        <w:rPr>
          <w:rFonts w:ascii="Times New Roman" w:eastAsia="Times New Roman" w:hAnsi="Times New Roman" w:cs="Times New Roman"/>
          <w:color w:val="181818"/>
          <w:sz w:val="24"/>
          <w:szCs w:val="24"/>
          <w:lang w:eastAsia="ru-RU"/>
        </w:rPr>
        <w:t>. Проблемными остаются такие задания, вопросы, задачи, решение которых ученику кажется возможным, посильным и которые в то же время не могут быть решены без каких-либо дополнительных сведений, еще неизвестных учащимся. Чтобы создаваемая учителем ситуация действительно оказалась проблемной, она должна мотивировать умственный поиск учащихся, заинтересовать их, заключать в себе стимул к поиску.</w:t>
      </w:r>
    </w:p>
    <w:p w14:paraId="258EFB04" w14:textId="77777777" w:rsidR="00EC27B3" w:rsidRPr="00EC27B3" w:rsidRDefault="00EC27B3" w:rsidP="00EC27B3">
      <w:pPr>
        <w:shd w:val="clear" w:color="auto" w:fill="FFFFFF"/>
        <w:spacing w:after="0" w:line="242" w:lineRule="atLeast"/>
        <w:ind w:firstLine="709"/>
        <w:jc w:val="both"/>
        <w:textAlignment w:val="baseline"/>
        <w:rPr>
          <w:rFonts w:ascii="Arial" w:eastAsia="Times New Roman" w:hAnsi="Arial" w:cs="Arial"/>
          <w:color w:val="181818"/>
          <w:sz w:val="21"/>
          <w:szCs w:val="21"/>
          <w:lang w:eastAsia="ru-RU"/>
        </w:rPr>
      </w:pPr>
      <w:r w:rsidRPr="00EC27B3">
        <w:rPr>
          <w:rFonts w:ascii="Arial" w:eastAsia="Times New Roman" w:hAnsi="Arial" w:cs="Arial"/>
          <w:color w:val="000000"/>
          <w:sz w:val="21"/>
          <w:szCs w:val="21"/>
          <w:lang w:eastAsia="ru-RU"/>
        </w:rPr>
        <w:t>Ученик должен сам открыть явление, закон, закономерность, свойства, способ решения задачи, найти ответ на неизвестный ему вопрос. При проблемном обучении преподаватель не сообщает готовых знаний, а организует учеников на их поиск: понятия, закономерности, теории познаются в ходе поиска, наблюдения, анализа фактов, мыслительной деятельности, результатом чего является знание. Процесс учения, учебная деятельность уподобляется научному поиску и отражается в понятиях: проблема, проблемная ситуация, гипотеза, средства решения, эксперимент, результаты поиска.</w:t>
      </w:r>
    </w:p>
    <w:p w14:paraId="79409F97" w14:textId="77777777" w:rsidR="00EC27B3" w:rsidRPr="00EC27B3" w:rsidRDefault="00EC27B3" w:rsidP="00EC27B3">
      <w:pPr>
        <w:shd w:val="clear" w:color="auto" w:fill="FFFFFF"/>
        <w:spacing w:after="0" w:line="242" w:lineRule="atLeast"/>
        <w:ind w:firstLine="709"/>
        <w:jc w:val="center"/>
        <w:textAlignment w:val="baseline"/>
        <w:rPr>
          <w:rFonts w:ascii="Arial" w:eastAsia="Times New Roman" w:hAnsi="Arial" w:cs="Arial"/>
          <w:color w:val="181818"/>
          <w:sz w:val="21"/>
          <w:szCs w:val="21"/>
          <w:lang w:eastAsia="ru-RU"/>
        </w:rPr>
      </w:pPr>
      <w:r w:rsidRPr="00EC27B3">
        <w:rPr>
          <w:rFonts w:ascii="Arial" w:eastAsia="Times New Roman" w:hAnsi="Arial" w:cs="Arial"/>
          <w:b/>
          <w:bCs/>
          <w:color w:val="000000"/>
          <w:sz w:val="21"/>
          <w:szCs w:val="21"/>
          <w:lang w:eastAsia="ru-RU"/>
        </w:rPr>
        <w:t>Этапы проблемного обучения</w:t>
      </w:r>
    </w:p>
    <w:p w14:paraId="3F376D93" w14:textId="77777777" w:rsidR="00EC27B3" w:rsidRPr="00EC27B3" w:rsidRDefault="00EC27B3" w:rsidP="00EC27B3">
      <w:pPr>
        <w:shd w:val="clear" w:color="auto" w:fill="FFFFFF"/>
        <w:spacing w:line="242" w:lineRule="atLeast"/>
        <w:ind w:firstLine="709"/>
        <w:jc w:val="center"/>
        <w:textAlignment w:val="baseline"/>
        <w:rPr>
          <w:rFonts w:ascii="Arial" w:eastAsia="Times New Roman" w:hAnsi="Arial" w:cs="Arial"/>
          <w:color w:val="181818"/>
          <w:sz w:val="21"/>
          <w:szCs w:val="21"/>
          <w:lang w:eastAsia="ru-RU"/>
        </w:rPr>
      </w:pPr>
      <w:r w:rsidRPr="00EC27B3">
        <w:rPr>
          <w:rFonts w:ascii="Arial" w:eastAsia="Times New Roman" w:hAnsi="Arial" w:cs="Arial"/>
          <w:b/>
          <w:bCs/>
          <w:color w:val="181818"/>
          <w:sz w:val="21"/>
          <w:szCs w:val="21"/>
          <w:lang w:eastAsia="ru-RU"/>
        </w:rPr>
        <w:t> </w:t>
      </w:r>
    </w:p>
    <w:tbl>
      <w:tblPr>
        <w:tblW w:w="9900" w:type="dxa"/>
        <w:tblCellMar>
          <w:left w:w="0" w:type="dxa"/>
          <w:right w:w="0" w:type="dxa"/>
        </w:tblCellMar>
        <w:tblLook w:val="04A0" w:firstRow="1" w:lastRow="0" w:firstColumn="1" w:lastColumn="0" w:noHBand="0" w:noVBand="1"/>
      </w:tblPr>
      <w:tblGrid>
        <w:gridCol w:w="5124"/>
        <w:gridCol w:w="4776"/>
      </w:tblGrid>
      <w:tr w:rsidR="00EC27B3" w:rsidRPr="00EC27B3" w14:paraId="696AD723" w14:textId="77777777" w:rsidTr="00EC27B3">
        <w:tc>
          <w:tcPr>
            <w:tcW w:w="5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7374D9"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04567783"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Действия учителя</w:t>
            </w:r>
          </w:p>
          <w:p w14:paraId="0433856E"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tc>
        <w:tc>
          <w:tcPr>
            <w:tcW w:w="51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928036"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5A4D7ABF"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Действия ученика</w:t>
            </w:r>
          </w:p>
        </w:tc>
      </w:tr>
      <w:tr w:rsidR="00EC27B3" w:rsidRPr="00EC27B3" w14:paraId="12423AF4" w14:textId="77777777" w:rsidTr="00EC27B3">
        <w:tc>
          <w:tcPr>
            <w:tcW w:w="5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CC4D2E"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-Создает проблемную ситуацию;</w:t>
            </w:r>
          </w:p>
          <w:p w14:paraId="32B9B408"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-Организует размышления над проблемой и ее формулировкой;</w:t>
            </w:r>
          </w:p>
          <w:p w14:paraId="193C53FA"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-Организует поиск гипотезы;</w:t>
            </w:r>
          </w:p>
          <w:p w14:paraId="3A6E52B8"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-Организует проверку гипотезы;</w:t>
            </w:r>
          </w:p>
          <w:p w14:paraId="35683FD3"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-Организует обобщение результатов и применение полученных знаний</w:t>
            </w:r>
          </w:p>
          <w:p w14:paraId="7B655977"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tc>
        <w:tc>
          <w:tcPr>
            <w:tcW w:w="5158" w:type="dxa"/>
            <w:tcBorders>
              <w:top w:val="nil"/>
              <w:left w:val="nil"/>
              <w:bottom w:val="single" w:sz="8" w:space="0" w:color="000000"/>
              <w:right w:val="single" w:sz="8" w:space="0" w:color="000000"/>
            </w:tcBorders>
            <w:tcMar>
              <w:top w:w="0" w:type="dxa"/>
              <w:left w:w="108" w:type="dxa"/>
              <w:bottom w:w="0" w:type="dxa"/>
              <w:right w:w="108" w:type="dxa"/>
            </w:tcMar>
            <w:hideMark/>
          </w:tcPr>
          <w:p w14:paraId="7A2625EF"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-Осознает противоречия в изучаемом явлении;</w:t>
            </w:r>
          </w:p>
          <w:p w14:paraId="248A3DD5"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-Формулирует проблему;</w:t>
            </w:r>
          </w:p>
          <w:p w14:paraId="6672DF88"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-Выдвигает гипотезы, объясняющие явления;</w:t>
            </w:r>
          </w:p>
          <w:p w14:paraId="5FF6455D"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-Проверяет гипотезы в эксперименте, решении задач;</w:t>
            </w:r>
          </w:p>
          <w:p w14:paraId="05CFDC47"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lastRenderedPageBreak/>
              <w:t>-Анализирует результаты, делает выводы, применяет полученные знания</w:t>
            </w:r>
          </w:p>
        </w:tc>
      </w:tr>
    </w:tbl>
    <w:p w14:paraId="11DC6E1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lastRenderedPageBreak/>
        <w:t>Современный урок русского языка и литературы, направленный на формирование метапредметных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шести шагов.</w:t>
      </w:r>
    </w:p>
    <w:p w14:paraId="5078652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1 – й шаг. </w:t>
      </w:r>
      <w:r w:rsidRPr="00EC27B3">
        <w:rPr>
          <w:rFonts w:ascii="Times New Roman" w:eastAsia="Times New Roman" w:hAnsi="Times New Roman" w:cs="Times New Roman"/>
          <w:b/>
          <w:bCs/>
          <w:color w:val="181818"/>
          <w:sz w:val="24"/>
          <w:szCs w:val="24"/>
          <w:lang w:eastAsia="ru-RU"/>
        </w:rPr>
        <w:t>Определение нового.</w:t>
      </w:r>
      <w:r w:rsidRPr="00EC27B3">
        <w:rPr>
          <w:rFonts w:ascii="Times New Roman" w:eastAsia="Times New Roman" w:hAnsi="Times New Roman" w:cs="Times New Roman"/>
          <w:color w:val="181818"/>
          <w:sz w:val="24"/>
          <w:szCs w:val="24"/>
          <w:lang w:eastAsia="ru-RU"/>
        </w:rPr>
        <w:t>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14:paraId="35CEAD71"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2 – й шаг. </w:t>
      </w:r>
      <w:r w:rsidRPr="00EC27B3">
        <w:rPr>
          <w:rFonts w:ascii="Times New Roman" w:eastAsia="Times New Roman" w:hAnsi="Times New Roman" w:cs="Times New Roman"/>
          <w:b/>
          <w:bCs/>
          <w:color w:val="181818"/>
          <w:sz w:val="24"/>
          <w:szCs w:val="24"/>
          <w:lang w:eastAsia="ru-RU"/>
        </w:rPr>
        <w:t>Конструирование проблемной ситуации.</w:t>
      </w:r>
      <w:r w:rsidRPr="00EC27B3">
        <w:rPr>
          <w:rFonts w:ascii="Times New Roman" w:eastAsia="Times New Roman" w:hAnsi="Times New Roman" w:cs="Times New Roman"/>
          <w:color w:val="181818"/>
          <w:sz w:val="24"/>
          <w:szCs w:val="24"/>
          <w:lang w:eastAsia="ru-RU"/>
        </w:rPr>
        <w:t> Проблемная ситуация на уроке может, конечно, возникнуть сама  собой, но для достижения поставленной цели,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w:t>
      </w:r>
    </w:p>
    <w:p w14:paraId="54E09B1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3 – й шаг. </w:t>
      </w:r>
      <w:r w:rsidRPr="00EC27B3">
        <w:rPr>
          <w:rFonts w:ascii="Times New Roman" w:eastAsia="Times New Roman" w:hAnsi="Times New Roman" w:cs="Times New Roman"/>
          <w:b/>
          <w:bCs/>
          <w:color w:val="181818"/>
          <w:sz w:val="24"/>
          <w:szCs w:val="24"/>
          <w:lang w:eastAsia="ru-RU"/>
        </w:rPr>
        <w:t>Планирование действий.</w:t>
      </w:r>
      <w:r w:rsidRPr="00EC27B3">
        <w:rPr>
          <w:rFonts w:ascii="Times New Roman" w:eastAsia="Times New Roman" w:hAnsi="Times New Roman" w:cs="Times New Roman"/>
          <w:color w:val="181818"/>
          <w:sz w:val="24"/>
          <w:szCs w:val="24"/>
          <w:lang w:eastAsia="ru-RU"/>
        </w:rPr>
        <w:t> Когда проблема урока будет сформулирована, начнется основная его часть - коммуникация. На этом этапе предполагается самостоятельная работа учащихся. </w:t>
      </w:r>
    </w:p>
    <w:p w14:paraId="47A9E545"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4 – й шаг. </w:t>
      </w:r>
      <w:r w:rsidRPr="00EC27B3">
        <w:rPr>
          <w:rFonts w:ascii="Times New Roman" w:eastAsia="Times New Roman" w:hAnsi="Times New Roman" w:cs="Times New Roman"/>
          <w:b/>
          <w:bCs/>
          <w:color w:val="181818"/>
          <w:sz w:val="24"/>
          <w:szCs w:val="24"/>
          <w:lang w:eastAsia="ru-RU"/>
        </w:rPr>
        <w:t>Планирование решений.</w:t>
      </w:r>
      <w:r w:rsidRPr="00EC27B3">
        <w:rPr>
          <w:rFonts w:ascii="Times New Roman" w:eastAsia="Times New Roman" w:hAnsi="Times New Roman" w:cs="Times New Roman"/>
          <w:color w:val="181818"/>
          <w:sz w:val="24"/>
          <w:szCs w:val="24"/>
          <w:lang w:eastAsia="ru-RU"/>
        </w:rPr>
        <w:t>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
    <w:p w14:paraId="5BCD58D6"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5 – й шаг. </w:t>
      </w:r>
      <w:r w:rsidRPr="00EC27B3">
        <w:rPr>
          <w:rFonts w:ascii="Times New Roman" w:eastAsia="Times New Roman" w:hAnsi="Times New Roman" w:cs="Times New Roman"/>
          <w:b/>
          <w:bCs/>
          <w:color w:val="181818"/>
          <w:sz w:val="24"/>
          <w:szCs w:val="24"/>
          <w:lang w:eastAsia="ru-RU"/>
        </w:rPr>
        <w:t>Планирование результата.</w:t>
      </w:r>
      <w:r w:rsidRPr="00EC27B3">
        <w:rPr>
          <w:rFonts w:ascii="Times New Roman" w:eastAsia="Times New Roman" w:hAnsi="Times New Roman" w:cs="Times New Roman"/>
          <w:color w:val="181818"/>
          <w:sz w:val="24"/>
          <w:szCs w:val="24"/>
          <w:lang w:eastAsia="ru-RU"/>
        </w:rPr>
        <w:t>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14:paraId="6FD6029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6 – й шаг.  </w:t>
      </w:r>
      <w:r w:rsidRPr="00EC27B3">
        <w:rPr>
          <w:rFonts w:ascii="Times New Roman" w:eastAsia="Times New Roman" w:hAnsi="Times New Roman" w:cs="Times New Roman"/>
          <w:b/>
          <w:bCs/>
          <w:color w:val="181818"/>
          <w:sz w:val="24"/>
          <w:szCs w:val="24"/>
          <w:lang w:eastAsia="ru-RU"/>
        </w:rPr>
        <w:t>Планирование заданий для применения нового знания.</w:t>
      </w:r>
      <w:r w:rsidRPr="00EC27B3">
        <w:rPr>
          <w:rFonts w:ascii="Times New Roman" w:eastAsia="Times New Roman" w:hAnsi="Times New Roman" w:cs="Times New Roman"/>
          <w:color w:val="181818"/>
          <w:sz w:val="24"/>
          <w:szCs w:val="24"/>
          <w:lang w:eastAsia="ru-RU"/>
        </w:rPr>
        <w:t>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14:paraId="002EA744"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b/>
          <w:bCs/>
          <w:color w:val="181818"/>
          <w:sz w:val="24"/>
          <w:szCs w:val="24"/>
          <w:lang w:eastAsia="ru-RU"/>
        </w:rPr>
        <w:t> </w:t>
      </w:r>
    </w:p>
    <w:p w14:paraId="18D37C99"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Приведу  конкретные примеры использования проблемно-поискового метода на своих уроках русского языка и литературы.</w:t>
      </w:r>
    </w:p>
    <w:p w14:paraId="045FC976"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69C06779" w14:textId="77777777" w:rsidR="00EC27B3" w:rsidRPr="00EC27B3" w:rsidRDefault="00EC27B3" w:rsidP="00EC27B3">
      <w:pPr>
        <w:shd w:val="clear" w:color="auto" w:fill="FFFFFF"/>
        <w:spacing w:after="0" w:line="242" w:lineRule="atLeast"/>
        <w:ind w:left="709"/>
        <w:jc w:val="center"/>
        <w:rPr>
          <w:rFonts w:ascii="Arial" w:eastAsia="Times New Roman" w:hAnsi="Arial" w:cs="Arial"/>
          <w:color w:val="181818"/>
          <w:sz w:val="21"/>
          <w:szCs w:val="21"/>
          <w:lang w:eastAsia="ru-RU"/>
        </w:rPr>
      </w:pPr>
      <w:r w:rsidRPr="00EC27B3">
        <w:rPr>
          <w:rFonts w:ascii="Arial" w:eastAsia="Times New Roman" w:hAnsi="Arial" w:cs="Arial"/>
          <w:b/>
          <w:bCs/>
          <w:i/>
          <w:iCs/>
          <w:color w:val="000000"/>
          <w:sz w:val="21"/>
          <w:szCs w:val="21"/>
          <w:shd w:val="clear" w:color="auto" w:fill="FFFFFF"/>
          <w:lang w:eastAsia="ru-RU"/>
        </w:rPr>
        <w:t>Урок русского языка по теме “Правописание корней -лаг/лож-”</w:t>
      </w:r>
    </w:p>
    <w:p w14:paraId="154E746B" w14:textId="77777777" w:rsidR="00EC27B3" w:rsidRPr="00EC27B3" w:rsidRDefault="00EC27B3" w:rsidP="00EC27B3">
      <w:pPr>
        <w:shd w:val="clear" w:color="auto" w:fill="FFFFFF"/>
        <w:spacing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2740"/>
        <w:gridCol w:w="3452"/>
        <w:gridCol w:w="3708"/>
      </w:tblGrid>
      <w:tr w:rsidR="00EC27B3" w:rsidRPr="00EC27B3" w14:paraId="05B64AB0" w14:textId="77777777" w:rsidTr="00EC27B3">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D4E24B"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Анализ</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FA44A4"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Учитель</w:t>
            </w:r>
          </w:p>
        </w:tc>
        <w:tc>
          <w:tcPr>
            <w:tcW w:w="41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E2828EA"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Ученик</w:t>
            </w:r>
          </w:p>
        </w:tc>
      </w:tr>
      <w:tr w:rsidR="00EC27B3" w:rsidRPr="00EC27B3" w14:paraId="715A7313" w14:textId="77777777" w:rsidTr="00EC27B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5C05D3"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Создание проблемной ситуации</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14:paraId="0E5838DC"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Запишите словосочетания, обозначьте изученные орфограммы</w:t>
            </w: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14:paraId="698A1527"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Распевать песни – петь</w:t>
            </w:r>
            <w:r w:rsidRPr="00EC27B3">
              <w:rPr>
                <w:rFonts w:ascii="Times New Roman" w:eastAsia="Times New Roman" w:hAnsi="Times New Roman" w:cs="Times New Roman"/>
                <w:sz w:val="24"/>
                <w:szCs w:val="24"/>
                <w:lang w:eastAsia="ru-RU"/>
              </w:rPr>
              <w:br/>
              <w:t>Сбежать вниз – бег</w:t>
            </w:r>
            <w:r w:rsidRPr="00EC27B3">
              <w:rPr>
                <w:rFonts w:ascii="Times New Roman" w:eastAsia="Times New Roman" w:hAnsi="Times New Roman" w:cs="Times New Roman"/>
                <w:sz w:val="24"/>
                <w:szCs w:val="24"/>
                <w:lang w:eastAsia="ru-RU"/>
              </w:rPr>
              <w:br/>
              <w:t>ПредлОгать дружбу – предлог</w:t>
            </w:r>
          </w:p>
        </w:tc>
      </w:tr>
      <w:tr w:rsidR="00EC27B3" w:rsidRPr="00EC27B3" w14:paraId="7AC2FC83" w14:textId="77777777" w:rsidTr="00EC27B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FD8E0C"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Побуждение к осознанию противоречия</w:t>
            </w:r>
          </w:p>
          <w:p w14:paraId="5B3F3CCC"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 </w:t>
            </w:r>
          </w:p>
          <w:p w14:paraId="240C412B"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 </w:t>
            </w:r>
          </w:p>
          <w:p w14:paraId="052CC70C"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 </w:t>
            </w:r>
          </w:p>
          <w:p w14:paraId="21DCC238"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Побуждение к проблеме</w:t>
            </w:r>
          </w:p>
          <w:p w14:paraId="2D13B44A"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 </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14:paraId="67F83B78"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Давайте проверим написание последнего глагола по словарю.</w:t>
            </w:r>
          </w:p>
          <w:p w14:paraId="390E5A76"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Исправим ошибку. Итак, над каким правилом мы работали?</w:t>
            </w:r>
          </w:p>
          <w:p w14:paraId="76B141F9"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Как мы проверяли слова?</w:t>
            </w:r>
          </w:p>
          <w:p w14:paraId="093CD6E3"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Применимо ли это правило в последнем случае?</w:t>
            </w:r>
          </w:p>
          <w:p w14:paraId="7E0C6574"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lastRenderedPageBreak/>
              <w:t>– Чем же мы будем сегодня заниматься?</w:t>
            </w: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14:paraId="3C9D0CAD"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lastRenderedPageBreak/>
              <w:t>– Здесь написано предлАгать.</w:t>
            </w:r>
          </w:p>
          <w:p w14:paraId="6FFC144C"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34A3A471"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Безударная гласная в корне слова, проверяемая ударением.</w:t>
            </w:r>
          </w:p>
          <w:p w14:paraId="04E84E35"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Безударную гласную ставили под ударение.</w:t>
            </w:r>
          </w:p>
          <w:p w14:paraId="5F0D01D9"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Нет</w:t>
            </w:r>
          </w:p>
          <w:p w14:paraId="110CBD53"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30C7C450"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lastRenderedPageBreak/>
              <w:t>– Изучать новое правило о правописании безударных гласных.</w:t>
            </w:r>
          </w:p>
        </w:tc>
      </w:tr>
      <w:tr w:rsidR="00EC27B3" w:rsidRPr="00EC27B3" w14:paraId="099BDBBF" w14:textId="77777777" w:rsidTr="00EC27B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5E2A6C"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lastRenderedPageBreak/>
              <w:t>Побуждение к гипотезе</w:t>
            </w:r>
          </w:p>
          <w:p w14:paraId="288E3C64"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 </w:t>
            </w:r>
          </w:p>
          <w:p w14:paraId="73AF82EB" w14:textId="77777777" w:rsidR="00EC27B3" w:rsidRPr="00EC27B3" w:rsidRDefault="00EC27B3" w:rsidP="00EC27B3">
            <w:pPr>
              <w:spacing w:after="0" w:line="242" w:lineRule="atLeast"/>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Побуждение к проверке</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14:paraId="2F3E7339"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Найти нужное правило нам помогут слова на доске.</w:t>
            </w:r>
          </w:p>
          <w:p w14:paraId="09D7234F"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Что заметили? Есть ли какие-то предположения?</w:t>
            </w:r>
          </w:p>
          <w:p w14:paraId="1D7239C2"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Как это можно проверить?</w:t>
            </w:r>
          </w:p>
          <w:p w14:paraId="421E99D3"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Выполняйте.</w:t>
            </w:r>
          </w:p>
          <w:p w14:paraId="2AFFFF08"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Сформулируйте правило</w:t>
            </w: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14:paraId="39E7A568"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Разложить, прилагать, приложение, предлагать, положить, излагать</w:t>
            </w:r>
          </w:p>
          <w:p w14:paraId="06C155E9"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Перед “г” пишется – а, перед “ж” -о.</w:t>
            </w:r>
          </w:p>
          <w:p w14:paraId="420977ED"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Распределить в два столбика.</w:t>
            </w:r>
          </w:p>
          <w:p w14:paraId="004AA65A"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Подобрать ещё примеры.</w:t>
            </w:r>
          </w:p>
          <w:p w14:paraId="4ADC89B6"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В корнях -лаг/лож- ….</w:t>
            </w:r>
          </w:p>
        </w:tc>
      </w:tr>
      <w:tr w:rsidR="00EC27B3" w:rsidRPr="00EC27B3" w14:paraId="6B8E59D9" w14:textId="77777777" w:rsidTr="00EC27B3">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49DAF8"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i/>
                <w:iCs/>
                <w:sz w:val="24"/>
                <w:szCs w:val="24"/>
                <w:lang w:eastAsia="ru-RU"/>
              </w:rPr>
              <w:t>Задание на формулирование темы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14:paraId="1B6238DC"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Какую же тему мы сегодня изучили?</w:t>
            </w:r>
          </w:p>
          <w:p w14:paraId="222BFE74"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Так… ещё какие варианты?</w:t>
            </w:r>
          </w:p>
          <w:p w14:paraId="0CCD7A44"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Сверьте вашу формулировку с материалом учебника</w:t>
            </w:r>
          </w:p>
          <w:p w14:paraId="41D8392D"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Оформите правило графически в схеме.</w:t>
            </w: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14:paraId="1F164F36" w14:textId="77777777" w:rsidR="00EC27B3" w:rsidRPr="00EC27B3" w:rsidRDefault="00EC27B3" w:rsidP="00EC27B3">
            <w:pPr>
              <w:spacing w:after="0" w:line="240" w:lineRule="auto"/>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Правописание безударных гласных О, А</w:t>
            </w:r>
          </w:p>
          <w:p w14:paraId="35E9989E"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Правописание безударных гласных О, А в корнях -лаг/лож-</w:t>
            </w:r>
          </w:p>
          <w:p w14:paraId="5D90C29C"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1586B304" w14:textId="77777777" w:rsidR="00EC27B3" w:rsidRPr="00EC27B3" w:rsidRDefault="00EC27B3" w:rsidP="00EC27B3">
            <w:pPr>
              <w:spacing w:after="0" w:line="242" w:lineRule="atLeast"/>
              <w:ind w:firstLine="709"/>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tc>
      </w:tr>
    </w:tbl>
    <w:p w14:paraId="4F19B8E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8D7D62E"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При изучении темы «Буквы Е, И в приставках пре-, при-» использую </w:t>
      </w:r>
      <w:r w:rsidRPr="00EC27B3">
        <w:rPr>
          <w:rFonts w:ascii="Times New Roman" w:eastAsia="Times New Roman" w:hAnsi="Times New Roman" w:cs="Times New Roman"/>
          <w:i/>
          <w:iCs/>
          <w:color w:val="181818"/>
          <w:sz w:val="24"/>
          <w:szCs w:val="24"/>
          <w:lang w:eastAsia="ru-RU"/>
        </w:rPr>
        <w:t>побуждающий от проблемной ситуации диалог.</w:t>
      </w:r>
      <w:r w:rsidRPr="00EC27B3">
        <w:rPr>
          <w:rFonts w:ascii="Times New Roman" w:eastAsia="Times New Roman" w:hAnsi="Times New Roman" w:cs="Times New Roman"/>
          <w:color w:val="181818"/>
          <w:sz w:val="24"/>
          <w:szCs w:val="24"/>
          <w:lang w:eastAsia="ru-RU"/>
        </w:rPr>
        <w:t> Создать проблемную ситуацию – значит ввести противоречие, столкновение с которым вызывает у школьников эмоциональную реакцию удивления или затруднения.</w:t>
      </w:r>
    </w:p>
    <w:p w14:paraId="7B406F22" w14:textId="77777777" w:rsidR="00EC27B3" w:rsidRPr="00EC27B3" w:rsidRDefault="00EC27B3" w:rsidP="00EC27B3">
      <w:pPr>
        <w:shd w:val="clear" w:color="auto" w:fill="FFFFFF"/>
        <w:spacing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4796"/>
        <w:gridCol w:w="5104"/>
      </w:tblGrid>
      <w:tr w:rsidR="00EC27B3" w:rsidRPr="00EC27B3" w14:paraId="159B9E02" w14:textId="77777777" w:rsidTr="00EC27B3">
        <w:tc>
          <w:tcPr>
            <w:tcW w:w="56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F4760B"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Учитель</w:t>
            </w:r>
          </w:p>
        </w:tc>
        <w:tc>
          <w:tcPr>
            <w:tcW w:w="52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61663A"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Ученики</w:t>
            </w:r>
          </w:p>
        </w:tc>
      </w:tr>
      <w:tr w:rsidR="00EC27B3" w:rsidRPr="00EC27B3" w14:paraId="0F3E2ACB" w14:textId="77777777" w:rsidTr="00EC27B3">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096B87"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Прочитайте стихотворение.</w:t>
            </w:r>
          </w:p>
          <w:p w14:paraId="1A6EC162"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25FD8DF1"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0B3B1904"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753B6659"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02D25182"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598D8E5D"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269B7116"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344E27AB"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w:t>
            </w:r>
          </w:p>
          <w:p w14:paraId="35549A52"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Выделите приставки в выделенных словах. (предъявление первого факта)</w:t>
            </w:r>
          </w:p>
          <w:p w14:paraId="09B11568"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Что интересного заметили? (побуждение к осознанию противоречия)</w:t>
            </w:r>
          </w:p>
          <w:p w14:paraId="698EF38C" w14:textId="77777777" w:rsidR="00EC27B3" w:rsidRPr="00EC27B3" w:rsidRDefault="00EC27B3" w:rsidP="00EC27B3">
            <w:pPr>
              <w:spacing w:after="0" w:line="242" w:lineRule="atLeast"/>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Какой же возникает вопрос? (побуждение к формулированию проблемы)</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2C22279D"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Прибыл</w:t>
            </w:r>
            <w:r w:rsidRPr="00EC27B3">
              <w:rPr>
                <w:rFonts w:ascii="Times New Roman" w:eastAsia="Times New Roman" w:hAnsi="Times New Roman" w:cs="Times New Roman"/>
                <w:sz w:val="24"/>
                <w:szCs w:val="24"/>
                <w:lang w:eastAsia="ru-RU"/>
              </w:rPr>
              <w:t> поезд, </w:t>
            </w:r>
            <w:r w:rsidRPr="00EC27B3">
              <w:rPr>
                <w:rFonts w:ascii="Times New Roman" w:eastAsia="Times New Roman" w:hAnsi="Times New Roman" w:cs="Times New Roman"/>
                <w:b/>
                <w:bCs/>
                <w:sz w:val="24"/>
                <w:szCs w:val="24"/>
                <w:lang w:eastAsia="ru-RU"/>
              </w:rPr>
              <w:t>приплыл</w:t>
            </w:r>
            <w:r w:rsidRPr="00EC27B3">
              <w:rPr>
                <w:rFonts w:ascii="Times New Roman" w:eastAsia="Times New Roman" w:hAnsi="Times New Roman" w:cs="Times New Roman"/>
                <w:sz w:val="24"/>
                <w:szCs w:val="24"/>
                <w:lang w:eastAsia="ru-RU"/>
              </w:rPr>
              <w:t> теплоход,</w:t>
            </w:r>
          </w:p>
          <w:p w14:paraId="35567F23"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Космонавт </w:t>
            </w:r>
            <w:r w:rsidRPr="00EC27B3">
              <w:rPr>
                <w:rFonts w:ascii="Times New Roman" w:eastAsia="Times New Roman" w:hAnsi="Times New Roman" w:cs="Times New Roman"/>
                <w:b/>
                <w:bCs/>
                <w:sz w:val="24"/>
                <w:szCs w:val="24"/>
                <w:lang w:eastAsia="ru-RU"/>
              </w:rPr>
              <w:t>прилетел</w:t>
            </w:r>
            <w:r w:rsidRPr="00EC27B3">
              <w:rPr>
                <w:rFonts w:ascii="Times New Roman" w:eastAsia="Times New Roman" w:hAnsi="Times New Roman" w:cs="Times New Roman"/>
                <w:sz w:val="24"/>
                <w:szCs w:val="24"/>
                <w:lang w:eastAsia="ru-RU"/>
              </w:rPr>
              <w:t> из Вселенной –</w:t>
            </w:r>
          </w:p>
          <w:p w14:paraId="52583808"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В словах </w:t>
            </w:r>
            <w:r w:rsidRPr="00EC27B3">
              <w:rPr>
                <w:rFonts w:ascii="Times New Roman" w:eastAsia="Times New Roman" w:hAnsi="Times New Roman" w:cs="Times New Roman"/>
                <w:b/>
                <w:bCs/>
                <w:sz w:val="24"/>
                <w:szCs w:val="24"/>
                <w:lang w:eastAsia="ru-RU"/>
              </w:rPr>
              <w:t>придет</w:t>
            </w:r>
            <w:r w:rsidRPr="00EC27B3">
              <w:rPr>
                <w:rFonts w:ascii="Times New Roman" w:eastAsia="Times New Roman" w:hAnsi="Times New Roman" w:cs="Times New Roman"/>
                <w:sz w:val="24"/>
                <w:szCs w:val="24"/>
                <w:lang w:eastAsia="ru-RU"/>
              </w:rPr>
              <w:t>, </w:t>
            </w:r>
            <w:r w:rsidRPr="00EC27B3">
              <w:rPr>
                <w:rFonts w:ascii="Times New Roman" w:eastAsia="Times New Roman" w:hAnsi="Times New Roman" w:cs="Times New Roman"/>
                <w:b/>
                <w:bCs/>
                <w:sz w:val="24"/>
                <w:szCs w:val="24"/>
                <w:lang w:eastAsia="ru-RU"/>
              </w:rPr>
              <w:t>прилетит</w:t>
            </w:r>
            <w:r w:rsidRPr="00EC27B3">
              <w:rPr>
                <w:rFonts w:ascii="Times New Roman" w:eastAsia="Times New Roman" w:hAnsi="Times New Roman" w:cs="Times New Roman"/>
                <w:sz w:val="24"/>
                <w:szCs w:val="24"/>
                <w:lang w:eastAsia="ru-RU"/>
              </w:rPr>
              <w:t>, </w:t>
            </w:r>
            <w:r w:rsidRPr="00EC27B3">
              <w:rPr>
                <w:rFonts w:ascii="Times New Roman" w:eastAsia="Times New Roman" w:hAnsi="Times New Roman" w:cs="Times New Roman"/>
                <w:b/>
                <w:bCs/>
                <w:sz w:val="24"/>
                <w:szCs w:val="24"/>
                <w:lang w:eastAsia="ru-RU"/>
              </w:rPr>
              <w:t>приплывет</w:t>
            </w:r>
          </w:p>
          <w:p w14:paraId="1D6A6E57"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Пишется </w:t>
            </w:r>
            <w:r w:rsidRPr="00EC27B3">
              <w:rPr>
                <w:rFonts w:ascii="Times New Roman" w:eastAsia="Times New Roman" w:hAnsi="Times New Roman" w:cs="Times New Roman"/>
                <w:b/>
                <w:bCs/>
                <w:sz w:val="24"/>
                <w:szCs w:val="24"/>
                <w:lang w:eastAsia="ru-RU"/>
              </w:rPr>
              <w:t>при-</w:t>
            </w:r>
            <w:r w:rsidRPr="00EC27B3">
              <w:rPr>
                <w:rFonts w:ascii="Times New Roman" w:eastAsia="Times New Roman" w:hAnsi="Times New Roman" w:cs="Times New Roman"/>
                <w:sz w:val="24"/>
                <w:szCs w:val="24"/>
                <w:lang w:eastAsia="ru-RU"/>
              </w:rPr>
              <w:t>, несомненно.</w:t>
            </w:r>
          </w:p>
          <w:p w14:paraId="1717B482"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Предлинный</w:t>
            </w:r>
            <w:r w:rsidRPr="00EC27B3">
              <w:rPr>
                <w:rFonts w:ascii="Times New Roman" w:eastAsia="Times New Roman" w:hAnsi="Times New Roman" w:cs="Times New Roman"/>
                <w:sz w:val="24"/>
                <w:szCs w:val="24"/>
                <w:lang w:eastAsia="ru-RU"/>
              </w:rPr>
              <w:t> достанет до крыши рукой,</w:t>
            </w:r>
          </w:p>
          <w:p w14:paraId="03749BD9"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Прежадный</w:t>
            </w:r>
            <w:r w:rsidRPr="00EC27B3">
              <w:rPr>
                <w:rFonts w:ascii="Times New Roman" w:eastAsia="Times New Roman" w:hAnsi="Times New Roman" w:cs="Times New Roman"/>
                <w:sz w:val="24"/>
                <w:szCs w:val="24"/>
                <w:lang w:eastAsia="ru-RU"/>
              </w:rPr>
              <w:t> не даст вам конфету.</w:t>
            </w:r>
          </w:p>
          <w:p w14:paraId="2B8B8549"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Кто очень такой или очень сякой,</w:t>
            </w:r>
          </w:p>
          <w:p w14:paraId="228516DD"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Пре-</w:t>
            </w:r>
            <w:r w:rsidRPr="00EC27B3">
              <w:rPr>
                <w:rFonts w:ascii="Times New Roman" w:eastAsia="Times New Roman" w:hAnsi="Times New Roman" w:cs="Times New Roman"/>
                <w:sz w:val="24"/>
                <w:szCs w:val="24"/>
                <w:lang w:eastAsia="ru-RU"/>
              </w:rPr>
              <w:t> мы напишем при этом.</w:t>
            </w:r>
          </w:p>
          <w:p w14:paraId="66CAF1DA"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                 (Э.Успенский)</w:t>
            </w:r>
          </w:p>
          <w:p w14:paraId="12AD22AC"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Выделяют, испытывают удивление. (возникновение проблемной ситуации)</w:t>
            </w:r>
          </w:p>
          <w:p w14:paraId="1717D83C"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Приставки отличаются буквами Е, И (осознание противоречия)</w:t>
            </w:r>
          </w:p>
          <w:p w14:paraId="08CF2EAC" w14:textId="77777777" w:rsidR="00EC27B3" w:rsidRPr="00EC27B3" w:rsidRDefault="00EC27B3" w:rsidP="00EC27B3">
            <w:pPr>
              <w:spacing w:after="0" w:line="242" w:lineRule="atLeast"/>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От каких условий зависит правописание пре-, при-? Когда пишется И, а когда Е? (учебная проблема как вопрос)</w:t>
            </w:r>
          </w:p>
        </w:tc>
      </w:tr>
      <w:tr w:rsidR="00EC27B3" w:rsidRPr="00EC27B3" w14:paraId="14A04892" w14:textId="77777777" w:rsidTr="00EC27B3">
        <w:tc>
          <w:tcPr>
            <w:tcW w:w="1088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FC6AF6" w14:textId="77777777" w:rsidR="00EC27B3" w:rsidRPr="00EC27B3" w:rsidRDefault="00EC27B3" w:rsidP="00EC27B3">
            <w:pPr>
              <w:spacing w:after="0" w:line="242" w:lineRule="atLeast"/>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Об этом предстоит узнать.</w:t>
            </w:r>
          </w:p>
        </w:tc>
      </w:tr>
    </w:tbl>
    <w:p w14:paraId="640CBD6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7CB641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xml:space="preserve">Такой метод ставит учащихся в позицию активного участия в познавательном поиске. Выполняя поставленные познавательные задачи и учебное задание, они с помощью </w:t>
      </w:r>
      <w:r w:rsidRPr="00EC27B3">
        <w:rPr>
          <w:rFonts w:ascii="Times New Roman" w:eastAsia="Times New Roman" w:hAnsi="Times New Roman" w:cs="Times New Roman"/>
          <w:color w:val="181818"/>
          <w:sz w:val="24"/>
          <w:szCs w:val="24"/>
          <w:lang w:eastAsia="ru-RU"/>
        </w:rPr>
        <w:lastRenderedPageBreak/>
        <w:t>учителя формулируют проблему, выдвигают гипотезу, анализируют и обобщают факты, делают выводы и решают проблемы.</w:t>
      </w:r>
    </w:p>
    <w:p w14:paraId="30CAFB34"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Интересен прием </w:t>
      </w:r>
      <w:r w:rsidRPr="00EC27B3">
        <w:rPr>
          <w:rFonts w:ascii="Times New Roman" w:eastAsia="Times New Roman" w:hAnsi="Times New Roman" w:cs="Times New Roman"/>
          <w:i/>
          <w:iCs/>
          <w:color w:val="181818"/>
          <w:sz w:val="24"/>
          <w:szCs w:val="24"/>
          <w:lang w:eastAsia="ru-RU"/>
        </w:rPr>
        <w:t>«яркое пятно» </w:t>
      </w:r>
      <w:r w:rsidRPr="00EC27B3">
        <w:rPr>
          <w:rFonts w:ascii="Times New Roman" w:eastAsia="Times New Roman" w:hAnsi="Times New Roman" w:cs="Times New Roman"/>
          <w:color w:val="181818"/>
          <w:sz w:val="24"/>
          <w:szCs w:val="24"/>
          <w:lang w:eastAsia="ru-RU"/>
        </w:rPr>
        <w:t>(сообщение темы с мотивирующим приемом).</w:t>
      </w:r>
    </w:p>
    <w:p w14:paraId="7613CC9C" w14:textId="77777777" w:rsidR="00EC27B3" w:rsidRPr="00EC27B3" w:rsidRDefault="00EC27B3" w:rsidP="00EC27B3">
      <w:pPr>
        <w:shd w:val="clear" w:color="auto" w:fill="FFFFFF"/>
        <w:spacing w:after="0" w:line="240" w:lineRule="auto"/>
        <w:ind w:firstLine="709"/>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b/>
          <w:bCs/>
          <w:i/>
          <w:iCs/>
          <w:color w:val="181818"/>
          <w:sz w:val="24"/>
          <w:szCs w:val="24"/>
          <w:lang w:eastAsia="ru-RU"/>
        </w:rPr>
        <w:t> </w:t>
      </w:r>
    </w:p>
    <w:p w14:paraId="709D6AE4" w14:textId="77777777" w:rsidR="00EC27B3" w:rsidRPr="00EC27B3" w:rsidRDefault="00EC27B3" w:rsidP="00EC27B3">
      <w:pPr>
        <w:shd w:val="clear" w:color="auto" w:fill="FFFFFF"/>
        <w:spacing w:after="0" w:line="240" w:lineRule="auto"/>
        <w:ind w:firstLine="709"/>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b/>
          <w:bCs/>
          <w:i/>
          <w:iCs/>
          <w:color w:val="181818"/>
          <w:sz w:val="24"/>
          <w:szCs w:val="24"/>
          <w:lang w:eastAsia="ru-RU"/>
        </w:rPr>
        <w:t>Урок русского языка в 5 классе по теме «Имя существительное как часть речи».</w:t>
      </w:r>
    </w:p>
    <w:p w14:paraId="621A8E29" w14:textId="77777777" w:rsidR="00EC27B3" w:rsidRPr="00EC27B3" w:rsidRDefault="00EC27B3" w:rsidP="00EC27B3">
      <w:pPr>
        <w:shd w:val="clear" w:color="auto" w:fill="FFFFFF"/>
        <w:spacing w:after="0" w:line="240" w:lineRule="auto"/>
        <w:ind w:firstLine="709"/>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b/>
          <w:bCs/>
          <w:i/>
          <w:iCs/>
          <w:color w:val="181818"/>
          <w:sz w:val="24"/>
          <w:szCs w:val="24"/>
          <w:lang w:eastAsia="ru-RU"/>
        </w:rPr>
        <w:t> </w:t>
      </w:r>
    </w:p>
    <w:p w14:paraId="2FCC92F0"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Учитель: Мы сегодня познакомимся с частью речи, о которой Е.Поляков писал:</w:t>
      </w:r>
    </w:p>
    <w:p w14:paraId="562DC51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Я в языке одни предметы называю,</w:t>
      </w:r>
    </w:p>
    <w:p w14:paraId="34EE331C"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Запомните, друзья, - вот главный мой секрет:</w:t>
      </w:r>
    </w:p>
    <w:p w14:paraId="312B7E68"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Когда процесс и признак я обозначаю,</w:t>
      </w:r>
    </w:p>
    <w:p w14:paraId="6C9D2F53"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То их всегда вам представляю как предмет.</w:t>
      </w:r>
    </w:p>
    <w:p w14:paraId="652D714C"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Кто догадался, о какой части речи написано в этом стихотворении?</w:t>
      </w:r>
    </w:p>
    <w:p w14:paraId="1B604B0D"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 Верно. Имя существительное – тема нашего урока.</w:t>
      </w:r>
    </w:p>
    <w:p w14:paraId="582BEE6A"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866374B"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Итак, применяя проблемно-поисковые методы, включаю учащихся в поисковую деятельность, которая требует от них нового оригинального подхода или способа решения.</w:t>
      </w:r>
    </w:p>
    <w:p w14:paraId="7464097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Р.Декарт писал: «Для того чтобы усовершенствовать ум, надо больше размышлять, чем заучивать». Применение </w:t>
      </w:r>
      <w:r w:rsidRPr="00EC27B3">
        <w:rPr>
          <w:rFonts w:ascii="Times New Roman" w:eastAsia="Times New Roman" w:hAnsi="Times New Roman" w:cs="Times New Roman"/>
          <w:i/>
          <w:iCs/>
          <w:color w:val="181818"/>
          <w:sz w:val="24"/>
          <w:szCs w:val="24"/>
          <w:lang w:eastAsia="ru-RU"/>
        </w:rPr>
        <w:t>эвристического метода</w:t>
      </w:r>
      <w:r w:rsidRPr="00EC27B3">
        <w:rPr>
          <w:rFonts w:ascii="Times New Roman" w:eastAsia="Times New Roman" w:hAnsi="Times New Roman" w:cs="Times New Roman"/>
          <w:color w:val="181818"/>
          <w:sz w:val="24"/>
          <w:szCs w:val="24"/>
          <w:lang w:eastAsia="ru-RU"/>
        </w:rPr>
        <w:t> заставляет учащихся самих искать правильное решение, делать выводы, выполнять самостоятельные работы, устанавливать те или иные закономерности, мотивировать свои действия, систематизировать и творчески применять полученные знания, использовать их в практической деятельности и устных ответах.</w:t>
      </w:r>
    </w:p>
    <w:p w14:paraId="3CCC168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На уроках, используя этот метод, предлагаю учащимся самостоятельно, по опознавательным признакам формулировать правило. Например, </w:t>
      </w:r>
      <w:r w:rsidRPr="00EC27B3">
        <w:rPr>
          <w:rFonts w:ascii="Times New Roman" w:eastAsia="Times New Roman" w:hAnsi="Times New Roman" w:cs="Times New Roman"/>
          <w:b/>
          <w:bCs/>
          <w:i/>
          <w:iCs/>
          <w:color w:val="181818"/>
          <w:sz w:val="24"/>
          <w:szCs w:val="24"/>
          <w:lang w:eastAsia="ru-RU"/>
        </w:rPr>
        <w:t>тема «Чередование гласных в корне -лаг-, -лож-». (5 класс)</w:t>
      </w:r>
    </w:p>
    <w:p w14:paraId="7C896CCB"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На доске написаны примеры, где цветными мелками выделена орфограмма.</w:t>
      </w:r>
    </w:p>
    <w:p w14:paraId="3F1F9E95" w14:textId="77777777" w:rsidR="00EC27B3" w:rsidRPr="00EC27B3" w:rsidRDefault="00EC27B3" w:rsidP="00EC27B3">
      <w:pPr>
        <w:shd w:val="clear" w:color="auto" w:fill="FFFFFF"/>
        <w:spacing w:after="0" w:line="240" w:lineRule="auto"/>
        <w:ind w:firstLine="1418"/>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слагать                                                        сложить (нет а)</w:t>
      </w:r>
    </w:p>
    <w:p w14:paraId="3B139744" w14:textId="77777777" w:rsidR="00EC27B3" w:rsidRPr="00EC27B3" w:rsidRDefault="00EC27B3" w:rsidP="00EC27B3">
      <w:pPr>
        <w:shd w:val="clear" w:color="auto" w:fill="FFFFFF"/>
        <w:spacing w:after="0" w:line="240" w:lineRule="auto"/>
        <w:ind w:firstLine="1418"/>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излагать                                                      изложить (нет а)</w:t>
      </w:r>
    </w:p>
    <w:p w14:paraId="799EDD12" w14:textId="77777777" w:rsidR="00EC27B3" w:rsidRPr="00EC27B3" w:rsidRDefault="00EC27B3" w:rsidP="00EC27B3">
      <w:pPr>
        <w:shd w:val="clear" w:color="auto" w:fill="FFFFFF"/>
        <w:spacing w:after="0" w:line="240" w:lineRule="auto"/>
        <w:ind w:firstLine="1418"/>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возлагать                                                    возложить (нет а)</w:t>
      </w:r>
    </w:p>
    <w:p w14:paraId="5E9405C8" w14:textId="77777777" w:rsidR="00EC27B3" w:rsidRPr="00EC27B3" w:rsidRDefault="00EC27B3" w:rsidP="00EC27B3">
      <w:pPr>
        <w:shd w:val="clear" w:color="auto" w:fill="FFFFFF"/>
        <w:spacing w:after="0" w:line="240" w:lineRule="auto"/>
        <w:ind w:firstLine="1418"/>
        <w:jc w:val="both"/>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прилагать                                                   приложить (нет а)</w:t>
      </w:r>
    </w:p>
    <w:p w14:paraId="6FAEA870"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Учащиеся сами формулируют правило. Слушаю ответы, потом проверяем  по учебнику. Дети рады, что они сами справились с трудной задачей. Такой метод очень нравится ребятам.</w:t>
      </w:r>
    </w:p>
    <w:p w14:paraId="1A80C84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Постепенно задания усложняются. Стадия познавательного интереса характеризуется тем, что у учащихся не только возникают проблемные вопросы и ситуации, но и стремление самостоятельно их решить.</w:t>
      </w:r>
    </w:p>
    <w:p w14:paraId="598FFB5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Стараюсь как можно чаще использовать метод </w:t>
      </w:r>
      <w:r w:rsidRPr="00EC27B3">
        <w:rPr>
          <w:rFonts w:ascii="Times New Roman" w:eastAsia="Times New Roman" w:hAnsi="Times New Roman" w:cs="Times New Roman"/>
          <w:i/>
          <w:iCs/>
          <w:color w:val="181818"/>
          <w:sz w:val="24"/>
          <w:szCs w:val="24"/>
          <w:lang w:eastAsia="ru-RU"/>
        </w:rPr>
        <w:t>«ученик в роли учителя»</w:t>
      </w:r>
      <w:r w:rsidRPr="00EC27B3">
        <w:rPr>
          <w:rFonts w:ascii="Times New Roman" w:eastAsia="Times New Roman" w:hAnsi="Times New Roman" w:cs="Times New Roman"/>
          <w:color w:val="181818"/>
          <w:sz w:val="24"/>
          <w:szCs w:val="24"/>
          <w:lang w:eastAsia="ru-RU"/>
        </w:rPr>
        <w:t>. При объяснении нового материала разрешаю ученикам самим объяснять новую тему. Для этого они готовят таблицы, схемы, красочные рисунки. Это очень «подстегивает» ребят, всем хочется побывать в роли учителя. Мысль о необходимости давать ученикам возможность быть учителем неоднократно высказывала Н.К.Крупская: </w:t>
      </w:r>
      <w:r w:rsidRPr="00EC27B3">
        <w:rPr>
          <w:rFonts w:ascii="Times New Roman" w:eastAsia="Times New Roman" w:hAnsi="Times New Roman" w:cs="Times New Roman"/>
          <w:i/>
          <w:iCs/>
          <w:color w:val="181818"/>
          <w:sz w:val="24"/>
          <w:szCs w:val="24"/>
          <w:lang w:eastAsia="ru-RU"/>
        </w:rPr>
        <w:t>«Каждый ученик должен являться в одно и то же время и учеником, и учителем… Ребенок охотно берет на себя роль педагога».</w:t>
      </w:r>
      <w:r w:rsidRPr="00EC27B3">
        <w:rPr>
          <w:rFonts w:ascii="Times New Roman" w:eastAsia="Times New Roman" w:hAnsi="Times New Roman" w:cs="Times New Roman"/>
          <w:color w:val="181818"/>
          <w:sz w:val="24"/>
          <w:szCs w:val="24"/>
          <w:lang w:eastAsia="ru-RU"/>
        </w:rPr>
        <w:t> Чтобы ученик сам направлял свое мышление, важно научить его осознавать происходящие в его сознании процессы и умственные операции. Мышление, таким образом, как бы начинает формировать себя.</w:t>
      </w:r>
    </w:p>
    <w:p w14:paraId="03AB5278"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Очень эффективно применение изложения информации учащимися при ролевой игре или диалоге </w:t>
      </w:r>
      <w:r w:rsidRPr="00EC27B3">
        <w:rPr>
          <w:rFonts w:ascii="Times New Roman" w:eastAsia="Times New Roman" w:hAnsi="Times New Roman" w:cs="Times New Roman"/>
          <w:i/>
          <w:iCs/>
          <w:color w:val="181818"/>
          <w:sz w:val="24"/>
          <w:szCs w:val="24"/>
          <w:lang w:eastAsia="ru-RU"/>
        </w:rPr>
        <w:t>«я - составитель правила», «я - автор деформированного текста».</w:t>
      </w:r>
      <w:r w:rsidRPr="00EC27B3">
        <w:rPr>
          <w:rFonts w:ascii="Times New Roman" w:eastAsia="Times New Roman" w:hAnsi="Times New Roman" w:cs="Times New Roman"/>
          <w:color w:val="181818"/>
          <w:sz w:val="24"/>
          <w:szCs w:val="24"/>
          <w:lang w:eastAsia="ru-RU"/>
        </w:rPr>
        <w:t xml:space="preserve"> Идёт работа по анализу и синтезу уже известного, формулируется эвристический вопрос, пробуждающий интерес учеников. Составивший карту по правилу с наиболее точным, кратким и запоминающимся  текстом получает задание изложить информацию так, как объяснил бы правило своим ученикам. Такой вид работы имеет и большой </w:t>
      </w:r>
      <w:r w:rsidRPr="00EC27B3">
        <w:rPr>
          <w:rFonts w:ascii="Times New Roman" w:eastAsia="Times New Roman" w:hAnsi="Times New Roman" w:cs="Times New Roman"/>
          <w:color w:val="181818"/>
          <w:sz w:val="24"/>
          <w:szCs w:val="24"/>
          <w:lang w:eastAsia="ru-RU"/>
        </w:rPr>
        <w:lastRenderedPageBreak/>
        <w:t>дисциплинирующий эффект, так как опережающее изучение позволяет самостоятельно знакомиться с новым учебным материалом и излагать его так, чтобы понятно было остальным. Такой метод позволяет открыть дорогу творчеству и самостоятельности, а также дает возможность попробовать себя в работе с аудиторией, что, конечно, пригодится в будущей учебе в высших и средних учебных заведениях.</w:t>
      </w:r>
    </w:p>
    <w:p w14:paraId="590CB9D7" w14:textId="481E9EB3" w:rsidR="00EC27B3" w:rsidRPr="00EC27B3" w:rsidRDefault="00EC27B3" w:rsidP="00255AD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Составить деформированный текст достаточно сложно, поэтому начинаем с редактирования отдельных предложений, затем – текстов. Потом переходим к составлению предложений с речевыми ошибками и уже на заключительном этапе – к составлению деформированных текстов (сначала в</w:t>
      </w:r>
      <w:r w:rsidR="00255AD3">
        <w:rPr>
          <w:rFonts w:ascii="Arial" w:eastAsia="Times New Roman" w:hAnsi="Arial" w:cs="Arial"/>
          <w:color w:val="181818"/>
          <w:sz w:val="21"/>
          <w:szCs w:val="21"/>
          <w:lang w:eastAsia="ru-RU"/>
        </w:rPr>
        <w:t xml:space="preserve">   </w:t>
      </w:r>
      <w:r w:rsidRPr="00EC27B3">
        <w:rPr>
          <w:rFonts w:ascii="Times New Roman" w:eastAsia="Times New Roman" w:hAnsi="Times New Roman" w:cs="Times New Roman"/>
          <w:color w:val="181818"/>
          <w:sz w:val="24"/>
          <w:szCs w:val="24"/>
          <w:lang w:eastAsia="ru-RU"/>
        </w:rPr>
        <w:t>группе, потом – самостоятельно).</w:t>
      </w:r>
    </w:p>
    <w:p w14:paraId="58425CBF"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Если задания используются в клас</w:t>
      </w:r>
      <w:r w:rsidRPr="00EC27B3">
        <w:rPr>
          <w:rFonts w:ascii="Times New Roman" w:eastAsia="Times New Roman" w:hAnsi="Times New Roman" w:cs="Times New Roman"/>
          <w:color w:val="181818"/>
          <w:sz w:val="24"/>
          <w:szCs w:val="24"/>
          <w:lang w:eastAsia="ru-RU"/>
        </w:rPr>
        <w:softHyphen/>
        <w:t>сах, где учащиеся владеют языковым материалом в разной степени, возмож</w:t>
      </w:r>
      <w:r w:rsidRPr="00EC27B3">
        <w:rPr>
          <w:rFonts w:ascii="Times New Roman" w:eastAsia="Times New Roman" w:hAnsi="Times New Roman" w:cs="Times New Roman"/>
          <w:color w:val="181818"/>
          <w:sz w:val="24"/>
          <w:szCs w:val="24"/>
          <w:lang w:eastAsia="ru-RU"/>
        </w:rPr>
        <w:softHyphen/>
        <w:t>на формулировка всего комплекса за</w:t>
      </w:r>
      <w:r w:rsidRPr="00EC27B3">
        <w:rPr>
          <w:rFonts w:ascii="Times New Roman" w:eastAsia="Times New Roman" w:hAnsi="Times New Roman" w:cs="Times New Roman"/>
          <w:color w:val="181818"/>
          <w:sz w:val="24"/>
          <w:szCs w:val="24"/>
          <w:lang w:eastAsia="ru-RU"/>
        </w:rPr>
        <w:softHyphen/>
        <w:t>даний (от репродуктивного – к час</w:t>
      </w:r>
      <w:r w:rsidRPr="00EC27B3">
        <w:rPr>
          <w:rFonts w:ascii="Times New Roman" w:eastAsia="Times New Roman" w:hAnsi="Times New Roman" w:cs="Times New Roman"/>
          <w:color w:val="181818"/>
          <w:sz w:val="24"/>
          <w:szCs w:val="24"/>
          <w:lang w:eastAsia="ru-RU"/>
        </w:rPr>
        <w:softHyphen/>
        <w:t>тично-поисковому – к поисковому) на основе одного текста.</w:t>
      </w:r>
    </w:p>
    <w:p w14:paraId="04ECFDF5"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Поисковые упражнения могут использоваться как для индивидуальной, фронтальной, так и для коллективных (парной, групповой, межгрупповой) форм организации учебного пространства.</w:t>
      </w:r>
    </w:p>
    <w:p w14:paraId="12D74911"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Практически это реализуется через групповые дискуссии, мозговые штурмы, ролевые игры, творческие проекты, развивающие способности детей.</w:t>
      </w:r>
    </w:p>
    <w:p w14:paraId="681AD954"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На уроках русского языка целесообразно и эффективно не только использование уже готовых схем и таблиц, но и составление собственных.</w:t>
      </w:r>
    </w:p>
    <w:p w14:paraId="691068A5"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В начале изучения раздела </w:t>
      </w:r>
      <w:r w:rsidRPr="00EC27B3">
        <w:rPr>
          <w:rFonts w:ascii="Times New Roman" w:eastAsia="Times New Roman" w:hAnsi="Times New Roman" w:cs="Times New Roman"/>
          <w:i/>
          <w:iCs/>
          <w:color w:val="181818"/>
          <w:sz w:val="24"/>
          <w:szCs w:val="24"/>
          <w:lang w:eastAsia="ru-RU"/>
        </w:rPr>
        <w:t>“Морфология”</w:t>
      </w:r>
      <w:r w:rsidRPr="00EC27B3">
        <w:rPr>
          <w:rFonts w:ascii="Times New Roman" w:eastAsia="Times New Roman" w:hAnsi="Times New Roman" w:cs="Times New Roman"/>
          <w:color w:val="181818"/>
          <w:sz w:val="24"/>
          <w:szCs w:val="24"/>
          <w:lang w:eastAsia="ru-RU"/>
        </w:rPr>
        <w:t> возможно составление сопоставительной таблицы </w:t>
      </w:r>
      <w:r w:rsidRPr="00EC27B3">
        <w:rPr>
          <w:rFonts w:ascii="Times New Roman" w:eastAsia="Times New Roman" w:hAnsi="Times New Roman" w:cs="Times New Roman"/>
          <w:i/>
          <w:iCs/>
          <w:color w:val="181818"/>
          <w:sz w:val="24"/>
          <w:szCs w:val="24"/>
          <w:lang w:eastAsia="ru-RU"/>
        </w:rPr>
        <w:t>“Части речи и члены предложения”</w:t>
      </w:r>
      <w:r w:rsidRPr="00EC27B3">
        <w:rPr>
          <w:rFonts w:ascii="Times New Roman" w:eastAsia="Times New Roman" w:hAnsi="Times New Roman" w:cs="Times New Roman"/>
          <w:color w:val="181818"/>
          <w:sz w:val="24"/>
          <w:szCs w:val="24"/>
          <w:lang w:eastAsia="ru-RU"/>
        </w:rPr>
        <w:t>. При составлении задаю такие вопросы: почему ЧР выполняют разные роли в предложении? Почему ученые разделили все слова на ЧР? Вопросы такого характера помогут не повторить, а обобщить, сопоставить, выявить существенные и несущественные признаки изучаемых явлений.</w:t>
      </w:r>
    </w:p>
    <w:p w14:paraId="358B68D2"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При изучении </w:t>
      </w:r>
      <w:r w:rsidRPr="00EC27B3">
        <w:rPr>
          <w:rFonts w:ascii="Times New Roman" w:eastAsia="Times New Roman" w:hAnsi="Times New Roman" w:cs="Times New Roman"/>
          <w:i/>
          <w:iCs/>
          <w:color w:val="181818"/>
          <w:sz w:val="24"/>
          <w:szCs w:val="24"/>
          <w:lang w:eastAsia="ru-RU"/>
        </w:rPr>
        <w:t>лексики</w:t>
      </w:r>
      <w:r w:rsidRPr="00EC27B3">
        <w:rPr>
          <w:rFonts w:ascii="Times New Roman" w:eastAsia="Times New Roman" w:hAnsi="Times New Roman" w:cs="Times New Roman"/>
          <w:color w:val="181818"/>
          <w:sz w:val="24"/>
          <w:szCs w:val="24"/>
          <w:lang w:eastAsia="ru-RU"/>
        </w:rPr>
        <w:t> спрашиваю у детей: как проникли к нам иностранные слова? Что появилось раньше: многозначность или переносное значение слова? Для детей это вполне проблемная задача.</w:t>
      </w:r>
    </w:p>
    <w:p w14:paraId="404102D3" w14:textId="77777777" w:rsidR="00EC27B3" w:rsidRPr="00EC27B3" w:rsidRDefault="00EC27B3" w:rsidP="00EC27B3">
      <w:pPr>
        <w:shd w:val="clear" w:color="auto" w:fill="FFFFFF"/>
        <w:spacing w:after="0" w:line="242" w:lineRule="atLeast"/>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Знания не даются в готовом виде. Широко используем блоки, составление схем, составление слов, предложений по схемам, творческое письмо, задания с изменением грамматики (например, запись текста с изменением времени глагола), несколько заданий одновременно, что стимулирует мышление.</w:t>
      </w:r>
    </w:p>
    <w:p w14:paraId="19163DE2"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0550C9CB" w14:textId="77777777" w:rsidR="00EC27B3" w:rsidRPr="00EC27B3" w:rsidRDefault="00EC27B3" w:rsidP="00EC27B3">
      <w:pPr>
        <w:shd w:val="clear" w:color="auto" w:fill="FFFFFF"/>
        <w:spacing w:after="0" w:line="240" w:lineRule="auto"/>
        <w:ind w:firstLine="709"/>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Использование проблемно – поисковых методов на уроках литературы.</w:t>
      </w:r>
    </w:p>
    <w:p w14:paraId="075A1730" w14:textId="77777777" w:rsidR="00EC27B3" w:rsidRPr="00EC27B3" w:rsidRDefault="00EC27B3" w:rsidP="00EC27B3">
      <w:pPr>
        <w:shd w:val="clear" w:color="auto" w:fill="FFFFFF"/>
        <w:spacing w:after="0" w:line="240" w:lineRule="auto"/>
        <w:ind w:firstLine="709"/>
        <w:jc w:val="center"/>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63846E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«Можно тысячу раз требовать: «Читай! Читай внимательно!» - и не получить ни того, ни другого. Нужно создать условия, при которых не читать или тем более читать невнимательно невозможно, то есть так поставить вопрос, чтобы поиски ответа на него требовали напряжения мысли, вдумчивого отношения к прочтению текста», говорил Е.Н.Ильин.</w:t>
      </w:r>
    </w:p>
    <w:p w14:paraId="580419A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Очень важно уметь определять проблему текста на любом уроке. Зачем? Чтобы понять, какой вопрос волновал автора, какие пути решения он предлагает.</w:t>
      </w:r>
    </w:p>
    <w:p w14:paraId="3058F56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Выявление проблемы развивает умение использовать знание при деятельностном чтении, развивает мыслительные процессы.   Приведу пример выявления проблемы на основе сказки.</w:t>
      </w:r>
    </w:p>
    <w:p w14:paraId="5FCC6E0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xml:space="preserve">Эффективность технологии проблемного обучения способствует развитию познавательной, коммуникативной, практической, творческой деятельности учащихся, становлению личности ученика, готовности выпускников школы использовать усвоенные знания, умения в реальной жизни для решения практических задач. Проблемное обучение предполагает создание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развитие мыслительных способностей. </w:t>
      </w:r>
      <w:r w:rsidRPr="00EC27B3">
        <w:rPr>
          <w:rFonts w:ascii="Times New Roman" w:eastAsia="Times New Roman" w:hAnsi="Times New Roman" w:cs="Times New Roman"/>
          <w:color w:val="181818"/>
          <w:sz w:val="24"/>
          <w:szCs w:val="24"/>
          <w:lang w:eastAsia="ru-RU"/>
        </w:rPr>
        <w:lastRenderedPageBreak/>
        <w:t>Реализуя проблемное обучение на уроках литературы,  выбираю такую форму урока, как диспут или дискуссию. Элементы проблемного обучения ввожу уже в 5 классе.</w:t>
      </w:r>
    </w:p>
    <w:p w14:paraId="40A5E00E"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Например, начиная работу по сказкам, говорю детям о том, что сказка всегда считалась выдумкой, но выдумкой полезной. Сказка и радует, и учит, и заставляет задуматься над теми «намёками, которые кроются в ней. Она всегда поднимала проблему – это то, что всегда волновало человека. Именно поэтому сказку называют – сокровищницей суждений и размышлений народа о разных явлениях жизни. И прошу назвать детей проблемы, которые звучат в известных сказках: «Репка» (проблема коллективного труда), «Волк и козлята» (проблема жестокости), «Теремок» (жилищная проблема). Для того чтобы проверить понимание учениками понятие «проблема», прошу соотнести темы и проблемы.</w:t>
      </w:r>
    </w:p>
    <w:p w14:paraId="369146F0"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7E5B3475" w14:textId="77777777" w:rsidR="00EC27B3" w:rsidRPr="00EC27B3" w:rsidRDefault="00EC27B3" w:rsidP="00EC27B3">
      <w:pPr>
        <w:shd w:val="clear" w:color="auto" w:fill="FFFFFF"/>
        <w:spacing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tbl>
      <w:tblPr>
        <w:tblW w:w="9900" w:type="dxa"/>
        <w:tblInd w:w="466" w:type="dxa"/>
        <w:tblCellMar>
          <w:left w:w="0" w:type="dxa"/>
          <w:right w:w="0" w:type="dxa"/>
        </w:tblCellMar>
        <w:tblLook w:val="04A0" w:firstRow="1" w:lastRow="0" w:firstColumn="1" w:lastColumn="0" w:noHBand="0" w:noVBand="1"/>
      </w:tblPr>
      <w:tblGrid>
        <w:gridCol w:w="4950"/>
        <w:gridCol w:w="4950"/>
      </w:tblGrid>
      <w:tr w:rsidR="00EC27B3" w:rsidRPr="00EC27B3" w14:paraId="0CF2A205" w14:textId="77777777" w:rsidTr="00EC27B3">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F87374"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Темы</w:t>
            </w:r>
          </w:p>
        </w:tc>
        <w:tc>
          <w:tcPr>
            <w:tcW w:w="47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71E1DC"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Проблемы</w:t>
            </w:r>
          </w:p>
        </w:tc>
      </w:tr>
      <w:tr w:rsidR="00EC27B3" w:rsidRPr="00EC27B3" w14:paraId="34C7E185" w14:textId="77777777" w:rsidTr="00EC27B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3E5F46"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1.</w:t>
            </w:r>
            <w:r w:rsidRPr="00EC27B3">
              <w:rPr>
                <w:rFonts w:ascii="Times New Roman" w:eastAsia="Times New Roman" w:hAnsi="Times New Roman" w:cs="Times New Roman"/>
                <w:sz w:val="14"/>
                <w:szCs w:val="14"/>
                <w:lang w:eastAsia="ru-RU"/>
              </w:rPr>
              <w:t>                  </w:t>
            </w:r>
            <w:r w:rsidRPr="00EC27B3">
              <w:rPr>
                <w:rFonts w:ascii="Times New Roman" w:eastAsia="Times New Roman" w:hAnsi="Times New Roman" w:cs="Times New Roman"/>
                <w:sz w:val="24"/>
                <w:szCs w:val="24"/>
                <w:lang w:eastAsia="ru-RU"/>
              </w:rPr>
              <w:t>Природа</w:t>
            </w:r>
          </w:p>
        </w:tc>
        <w:tc>
          <w:tcPr>
            <w:tcW w:w="4785" w:type="dxa"/>
            <w:tcBorders>
              <w:top w:val="nil"/>
              <w:left w:val="nil"/>
              <w:bottom w:val="single" w:sz="8" w:space="0" w:color="000000"/>
              <w:right w:val="single" w:sz="8" w:space="0" w:color="000000"/>
            </w:tcBorders>
            <w:tcMar>
              <w:top w:w="0" w:type="dxa"/>
              <w:left w:w="108" w:type="dxa"/>
              <w:bottom w:w="0" w:type="dxa"/>
              <w:right w:w="108" w:type="dxa"/>
            </w:tcMar>
            <w:hideMark/>
          </w:tcPr>
          <w:p w14:paraId="1AD9E8E2"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А. Любовь к чтению</w:t>
            </w:r>
          </w:p>
        </w:tc>
      </w:tr>
      <w:tr w:rsidR="00EC27B3" w:rsidRPr="00EC27B3" w14:paraId="22A55110" w14:textId="77777777" w:rsidTr="00EC27B3">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2386BA"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2.</w:t>
            </w:r>
            <w:r w:rsidRPr="00EC27B3">
              <w:rPr>
                <w:rFonts w:ascii="Times New Roman" w:eastAsia="Times New Roman" w:hAnsi="Times New Roman" w:cs="Times New Roman"/>
                <w:sz w:val="14"/>
                <w:szCs w:val="14"/>
                <w:lang w:eastAsia="ru-RU"/>
              </w:rPr>
              <w:t>                  </w:t>
            </w:r>
            <w:r w:rsidRPr="00EC27B3">
              <w:rPr>
                <w:rFonts w:ascii="Times New Roman" w:eastAsia="Times New Roman" w:hAnsi="Times New Roman" w:cs="Times New Roman"/>
                <w:sz w:val="24"/>
                <w:szCs w:val="24"/>
                <w:lang w:eastAsia="ru-RU"/>
              </w:rPr>
              <w:t>Чтение</w:t>
            </w:r>
          </w:p>
        </w:tc>
        <w:tc>
          <w:tcPr>
            <w:tcW w:w="4785" w:type="dxa"/>
            <w:tcBorders>
              <w:top w:val="nil"/>
              <w:left w:val="nil"/>
              <w:bottom w:val="single" w:sz="8" w:space="0" w:color="000000"/>
              <w:right w:val="single" w:sz="8" w:space="0" w:color="000000"/>
            </w:tcBorders>
            <w:tcMar>
              <w:top w:w="0" w:type="dxa"/>
              <w:left w:w="108" w:type="dxa"/>
              <w:bottom w:w="0" w:type="dxa"/>
              <w:right w:w="108" w:type="dxa"/>
            </w:tcMar>
            <w:hideMark/>
          </w:tcPr>
          <w:p w14:paraId="34F47E7D"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Б. Роль искусства в современной жизни</w:t>
            </w:r>
          </w:p>
        </w:tc>
      </w:tr>
      <w:tr w:rsidR="00EC27B3" w:rsidRPr="00EC27B3" w14:paraId="27E76847" w14:textId="77777777" w:rsidTr="00EC27B3">
        <w:trPr>
          <w:trHeight w:val="333"/>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238983"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3.</w:t>
            </w:r>
            <w:r w:rsidRPr="00EC27B3">
              <w:rPr>
                <w:rFonts w:ascii="Times New Roman" w:eastAsia="Times New Roman" w:hAnsi="Times New Roman" w:cs="Times New Roman"/>
                <w:sz w:val="14"/>
                <w:szCs w:val="14"/>
                <w:lang w:eastAsia="ru-RU"/>
              </w:rPr>
              <w:t>                  </w:t>
            </w:r>
            <w:r w:rsidRPr="00EC27B3">
              <w:rPr>
                <w:rFonts w:ascii="Times New Roman" w:eastAsia="Times New Roman" w:hAnsi="Times New Roman" w:cs="Times New Roman"/>
                <w:sz w:val="24"/>
                <w:szCs w:val="24"/>
                <w:lang w:eastAsia="ru-RU"/>
              </w:rPr>
              <w:t>Искусство</w:t>
            </w:r>
          </w:p>
        </w:tc>
        <w:tc>
          <w:tcPr>
            <w:tcW w:w="4785" w:type="dxa"/>
            <w:tcBorders>
              <w:top w:val="nil"/>
              <w:left w:val="nil"/>
              <w:bottom w:val="single" w:sz="8" w:space="0" w:color="000000"/>
              <w:right w:val="single" w:sz="8" w:space="0" w:color="000000"/>
            </w:tcBorders>
            <w:tcMar>
              <w:top w:w="0" w:type="dxa"/>
              <w:left w:w="108" w:type="dxa"/>
              <w:bottom w:w="0" w:type="dxa"/>
              <w:right w:w="108" w:type="dxa"/>
            </w:tcMar>
            <w:hideMark/>
          </w:tcPr>
          <w:p w14:paraId="5D5F30FE"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В. Положение человека в социальной среде</w:t>
            </w:r>
          </w:p>
        </w:tc>
      </w:tr>
      <w:tr w:rsidR="00EC27B3" w:rsidRPr="00EC27B3" w14:paraId="6D56DCA3" w14:textId="77777777" w:rsidTr="00EC27B3">
        <w:trPr>
          <w:trHeight w:val="349"/>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9823C3"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4.</w:t>
            </w:r>
            <w:r w:rsidRPr="00EC27B3">
              <w:rPr>
                <w:rFonts w:ascii="Times New Roman" w:eastAsia="Times New Roman" w:hAnsi="Times New Roman" w:cs="Times New Roman"/>
                <w:sz w:val="14"/>
                <w:szCs w:val="14"/>
                <w:lang w:eastAsia="ru-RU"/>
              </w:rPr>
              <w:t>                  </w:t>
            </w:r>
            <w:r w:rsidRPr="00EC27B3">
              <w:rPr>
                <w:rFonts w:ascii="Times New Roman" w:eastAsia="Times New Roman" w:hAnsi="Times New Roman" w:cs="Times New Roman"/>
                <w:sz w:val="24"/>
                <w:szCs w:val="24"/>
                <w:lang w:eastAsia="ru-RU"/>
              </w:rPr>
              <w:t>Обществознание</w:t>
            </w:r>
          </w:p>
        </w:tc>
        <w:tc>
          <w:tcPr>
            <w:tcW w:w="4785" w:type="dxa"/>
            <w:tcBorders>
              <w:top w:val="nil"/>
              <w:left w:val="nil"/>
              <w:bottom w:val="single" w:sz="8" w:space="0" w:color="000000"/>
              <w:right w:val="single" w:sz="8" w:space="0" w:color="000000"/>
            </w:tcBorders>
            <w:tcMar>
              <w:top w:w="0" w:type="dxa"/>
              <w:left w:w="108" w:type="dxa"/>
              <w:bottom w:w="0" w:type="dxa"/>
              <w:right w:w="108" w:type="dxa"/>
            </w:tcMar>
            <w:hideMark/>
          </w:tcPr>
          <w:p w14:paraId="2EA0E3FB"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Г. Отношение человека к природе</w:t>
            </w:r>
          </w:p>
        </w:tc>
      </w:tr>
    </w:tbl>
    <w:p w14:paraId="385B4BDB"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179E71A"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000000"/>
          <w:sz w:val="24"/>
          <w:szCs w:val="24"/>
          <w:lang w:eastAsia="ru-RU"/>
        </w:rPr>
        <w:t>При работе со сказками широко использую на уроках форму  </w:t>
      </w:r>
      <w:r w:rsidRPr="00EC27B3">
        <w:rPr>
          <w:rFonts w:ascii="Times New Roman" w:eastAsia="Times New Roman" w:hAnsi="Times New Roman" w:cs="Times New Roman"/>
          <w:i/>
          <w:iCs/>
          <w:color w:val="000000"/>
          <w:sz w:val="24"/>
          <w:szCs w:val="24"/>
          <w:lang w:eastAsia="ru-RU"/>
        </w:rPr>
        <w:t>«Сочинение сказки»</w:t>
      </w:r>
      <w:r w:rsidRPr="00EC27B3">
        <w:rPr>
          <w:rFonts w:ascii="Times New Roman" w:eastAsia="Times New Roman" w:hAnsi="Times New Roman" w:cs="Times New Roman"/>
          <w:color w:val="000000"/>
          <w:sz w:val="24"/>
          <w:szCs w:val="24"/>
          <w:lang w:eastAsia="ru-RU"/>
        </w:rPr>
        <w:t>.</w:t>
      </w:r>
      <w:r w:rsidRPr="00EC27B3">
        <w:rPr>
          <w:rFonts w:ascii="Times New Roman" w:eastAsia="Times New Roman" w:hAnsi="Times New Roman" w:cs="Times New Roman"/>
          <w:color w:val="000000"/>
          <w:sz w:val="24"/>
          <w:szCs w:val="24"/>
          <w:lang w:eastAsia="ru-RU"/>
        </w:rPr>
        <w:br/>
        <w:t>Я стремлюсь организовать работу на уроке таким образом, чтобы все этапы урока были подчинены поставленной цели - усвоению законов данного жанра, опираясь на которые учащиеся смогут создать свое произведение. Чтобы достигнуть этих целей, планируется работа над содержанием сказки: чтение, комментирование, беседа, образное эмоциональное восприятие отдельных эпизодов и сцен, а также знакомство с новыми литературными понятиями. Но главное, на основе данной сказки к концу урока я планирую привести детей к построению универсальной композиционной схемы сказки, то есть хочу им показать, как она "складывается”. Поэтому эпиграфом к уроку послужила народная мудрость " Скоро сказка сказывается. Да не просто складывается”. Эта мысль красной нитью проходит через весь урок.</w:t>
      </w:r>
      <w:r w:rsidRPr="00EC27B3">
        <w:rPr>
          <w:rFonts w:ascii="Times New Roman" w:eastAsia="Times New Roman" w:hAnsi="Times New Roman" w:cs="Times New Roman"/>
          <w:color w:val="000000"/>
          <w:sz w:val="24"/>
          <w:szCs w:val="24"/>
          <w:lang w:eastAsia="ru-RU"/>
        </w:rPr>
        <w:br/>
        <w:t>            На уроке литературы прийти к проблемной ситуации часто помогает мотивирующий прием – «яркое пятно» (ассоциации, музыка, иллюстрации, отрывки из произведений, любой материал, способный захватить внимание, заинтриговать учеников).</w:t>
      </w:r>
    </w:p>
    <w:p w14:paraId="5CA3A26A" w14:textId="77777777" w:rsidR="00EC27B3" w:rsidRPr="00EC27B3" w:rsidRDefault="00EC27B3" w:rsidP="00EC27B3">
      <w:pPr>
        <w:shd w:val="clear" w:color="auto" w:fill="FFFFFF"/>
        <w:spacing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tbl>
      <w:tblPr>
        <w:tblW w:w="9900" w:type="dxa"/>
        <w:tblInd w:w="466" w:type="dxa"/>
        <w:tblCellMar>
          <w:left w:w="0" w:type="dxa"/>
          <w:right w:w="0" w:type="dxa"/>
        </w:tblCellMar>
        <w:tblLook w:val="04A0" w:firstRow="1" w:lastRow="0" w:firstColumn="1" w:lastColumn="0" w:noHBand="0" w:noVBand="1"/>
      </w:tblPr>
      <w:tblGrid>
        <w:gridCol w:w="3005"/>
        <w:gridCol w:w="6895"/>
      </w:tblGrid>
      <w:tr w:rsidR="00EC27B3" w:rsidRPr="00EC27B3" w14:paraId="6E46B1BC" w14:textId="77777777" w:rsidTr="00EC27B3">
        <w:tc>
          <w:tcPr>
            <w:tcW w:w="2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9AB1C6" w14:textId="77777777" w:rsidR="00EC27B3" w:rsidRPr="00EC27B3" w:rsidRDefault="00EC27B3" w:rsidP="00EC27B3">
            <w:pPr>
              <w:spacing w:after="0" w:line="240" w:lineRule="auto"/>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Учебная ситуация</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A2B6AC" w14:textId="77777777" w:rsidR="00EC27B3" w:rsidRPr="00EC27B3" w:rsidRDefault="00EC27B3" w:rsidP="00EC27B3">
            <w:pPr>
              <w:spacing w:after="0" w:line="240" w:lineRule="auto"/>
              <w:ind w:firstLine="709"/>
              <w:jc w:val="center"/>
              <w:rPr>
                <w:rFonts w:ascii="Times New Roman" w:eastAsia="Times New Roman" w:hAnsi="Times New Roman" w:cs="Times New Roman"/>
                <w:sz w:val="24"/>
                <w:szCs w:val="24"/>
                <w:lang w:eastAsia="ru-RU"/>
              </w:rPr>
            </w:pPr>
            <w:r w:rsidRPr="00EC27B3">
              <w:rPr>
                <w:rFonts w:ascii="Times New Roman" w:eastAsia="Times New Roman" w:hAnsi="Times New Roman" w:cs="Times New Roman"/>
                <w:b/>
                <w:bCs/>
                <w:sz w:val="24"/>
                <w:szCs w:val="24"/>
                <w:lang w:eastAsia="ru-RU"/>
              </w:rPr>
              <w:t>Мотивирующий приём</w:t>
            </w:r>
          </w:p>
        </w:tc>
      </w:tr>
      <w:tr w:rsidR="00EC27B3" w:rsidRPr="00EC27B3" w14:paraId="5B85D3F7" w14:textId="77777777" w:rsidTr="00EC27B3">
        <w:tc>
          <w:tcPr>
            <w:tcW w:w="29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1D5D8D"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И.А. Бунин “Детство”</w:t>
            </w:r>
          </w:p>
          <w:p w14:paraId="669AC58F"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Л.Н. Толстой “Детство”</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5A99E8E6"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Рисунок “Детство”</w:t>
            </w:r>
          </w:p>
          <w:p w14:paraId="5D889340"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Ассоциативный ряд со словом “детство”</w:t>
            </w:r>
          </w:p>
        </w:tc>
      </w:tr>
      <w:tr w:rsidR="00EC27B3" w:rsidRPr="00EC27B3" w14:paraId="7C5CB541" w14:textId="77777777" w:rsidTr="00EC27B3">
        <w:tc>
          <w:tcPr>
            <w:tcW w:w="29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21A324" w14:textId="77777777" w:rsidR="00EC27B3" w:rsidRPr="00EC27B3" w:rsidRDefault="00EC27B3" w:rsidP="00EC27B3">
            <w:pPr>
              <w:spacing w:after="0" w:line="240" w:lineRule="auto"/>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В.И. Белов “Скворцы”</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7D7C71F1"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lang w:eastAsia="ru-RU"/>
              </w:rPr>
              <w:t>“Мне кажется, что я слышу, как растет на полях трава, я ощущаю каждую травинку”. “Тихая моя родина, ты все также врачуешь мою душу своей зеленой тишиной”</w:t>
            </w:r>
          </w:p>
          <w:p w14:paraId="2A2C30E6" w14:textId="77777777" w:rsidR="00EC27B3" w:rsidRPr="00EC27B3" w:rsidRDefault="00EC27B3" w:rsidP="00EC27B3">
            <w:pPr>
              <w:spacing w:after="0" w:line="240" w:lineRule="auto"/>
              <w:ind w:firstLine="709"/>
              <w:jc w:val="both"/>
              <w:rPr>
                <w:rFonts w:ascii="Times New Roman" w:eastAsia="Times New Roman" w:hAnsi="Times New Roman" w:cs="Times New Roman"/>
                <w:sz w:val="24"/>
                <w:szCs w:val="24"/>
                <w:lang w:eastAsia="ru-RU"/>
              </w:rPr>
            </w:pPr>
            <w:r w:rsidRPr="00EC27B3">
              <w:rPr>
                <w:rFonts w:ascii="Times New Roman" w:eastAsia="Times New Roman" w:hAnsi="Times New Roman" w:cs="Times New Roman"/>
                <w:sz w:val="24"/>
                <w:szCs w:val="24"/>
                <w:u w:val="single"/>
                <w:lang w:eastAsia="ru-RU"/>
              </w:rPr>
              <w:t>Вопрос: </w:t>
            </w:r>
            <w:r w:rsidRPr="00EC27B3">
              <w:rPr>
                <w:rFonts w:ascii="Times New Roman" w:eastAsia="Times New Roman" w:hAnsi="Times New Roman" w:cs="Times New Roman"/>
                <w:sz w:val="24"/>
                <w:szCs w:val="24"/>
                <w:u w:val="single"/>
                <w:lang w:eastAsia="ru-RU"/>
              </w:rPr>
              <w:br/>
            </w:r>
            <w:r w:rsidRPr="00EC27B3">
              <w:rPr>
                <w:rFonts w:ascii="Times New Roman" w:eastAsia="Times New Roman" w:hAnsi="Times New Roman" w:cs="Times New Roman"/>
                <w:sz w:val="24"/>
                <w:szCs w:val="24"/>
                <w:lang w:eastAsia="ru-RU"/>
              </w:rPr>
              <w:t>– Каким представляется вам человек, который мог сказать эти слова (добрый, любит родину, природу, людей, свой дом).</w:t>
            </w:r>
          </w:p>
        </w:tc>
      </w:tr>
    </w:tbl>
    <w:p w14:paraId="0BA26651"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b/>
          <w:bCs/>
          <w:color w:val="000000"/>
          <w:sz w:val="24"/>
          <w:szCs w:val="24"/>
          <w:lang w:eastAsia="ru-RU"/>
        </w:rPr>
        <w:t> </w:t>
      </w:r>
    </w:p>
    <w:p w14:paraId="703BF3E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000000"/>
          <w:sz w:val="24"/>
          <w:szCs w:val="24"/>
          <w:lang w:eastAsia="ru-RU"/>
        </w:rPr>
        <w:t>В своей работе часто использую </w:t>
      </w:r>
      <w:r w:rsidRPr="00EC27B3">
        <w:rPr>
          <w:rFonts w:ascii="Times New Roman" w:eastAsia="Times New Roman" w:hAnsi="Times New Roman" w:cs="Times New Roman"/>
          <w:i/>
          <w:iCs/>
          <w:color w:val="000000"/>
          <w:sz w:val="24"/>
          <w:szCs w:val="24"/>
          <w:lang w:eastAsia="ru-RU"/>
        </w:rPr>
        <w:t>ребусы</w:t>
      </w:r>
      <w:r w:rsidRPr="00EC27B3">
        <w:rPr>
          <w:rFonts w:ascii="Times New Roman" w:eastAsia="Times New Roman" w:hAnsi="Times New Roman" w:cs="Times New Roman"/>
          <w:color w:val="000000"/>
          <w:sz w:val="24"/>
          <w:szCs w:val="24"/>
          <w:lang w:eastAsia="ru-RU"/>
        </w:rPr>
        <w:t>.</w:t>
      </w:r>
      <w:r w:rsidRPr="00EC27B3">
        <w:rPr>
          <w:rFonts w:ascii="Times New Roman" w:eastAsia="Times New Roman" w:hAnsi="Times New Roman" w:cs="Times New Roman"/>
          <w:b/>
          <w:bCs/>
          <w:color w:val="000000"/>
          <w:sz w:val="24"/>
          <w:szCs w:val="24"/>
          <w:lang w:eastAsia="ru-RU"/>
        </w:rPr>
        <w:t> </w:t>
      </w:r>
      <w:r w:rsidRPr="00EC27B3">
        <w:rPr>
          <w:rFonts w:ascii="Times New Roman" w:eastAsia="Times New Roman" w:hAnsi="Times New Roman" w:cs="Times New Roman"/>
          <w:color w:val="000000"/>
          <w:sz w:val="24"/>
          <w:szCs w:val="24"/>
          <w:lang w:eastAsia="ru-RU"/>
        </w:rPr>
        <w:t>Сначала знакомлю учащихся  с секретом  чтения ребуса, затем предлагаю разгадать ребусы. Следующий этап – составление коллективного ребуса. Затем ставлю  проблему:   составить   свой   ребус    на   основе   полученных  знаний. Результат  исследования – ребус, созданный учеником.</w:t>
      </w:r>
    </w:p>
    <w:p w14:paraId="470829B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lastRenderedPageBreak/>
        <w:t>При изучении повестей и романов целесообразно предлагать ребятам составлять </w:t>
      </w:r>
      <w:r w:rsidRPr="00EC27B3">
        <w:rPr>
          <w:rFonts w:ascii="Times New Roman" w:eastAsia="Times New Roman" w:hAnsi="Times New Roman" w:cs="Times New Roman"/>
          <w:i/>
          <w:iCs/>
          <w:color w:val="181818"/>
          <w:sz w:val="24"/>
          <w:szCs w:val="24"/>
          <w:lang w:eastAsia="ru-RU"/>
        </w:rPr>
        <w:t>диаграммы и графики</w:t>
      </w:r>
      <w:r w:rsidRPr="00EC27B3">
        <w:rPr>
          <w:rFonts w:ascii="Times New Roman" w:eastAsia="Times New Roman" w:hAnsi="Times New Roman" w:cs="Times New Roman"/>
          <w:color w:val="181818"/>
          <w:sz w:val="24"/>
          <w:szCs w:val="24"/>
          <w:lang w:eastAsia="ru-RU"/>
        </w:rPr>
        <w:t> жизни героев или их чувств. Эта работа дает повод задуматься над композицией произведения, поразмышлять над основными эпизодами. Выполнение диаграмм от имени разных персонажей или от имени одного, но разными учениками дает возможность сравнить восприятие, понимание основной мысли произведения, придумать дальнейшее развитие событий. Бывает, при защите диаграмм завязывается спор, какой момент можно считать кульминационным. Это заставляет ребят размышлять, обращаться еще раз к тексту и делать выводы.</w:t>
      </w:r>
    </w:p>
    <w:p w14:paraId="1F358B88"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Интерес у ребят вызывает и работа </w:t>
      </w:r>
      <w:r w:rsidRPr="00EC27B3">
        <w:rPr>
          <w:rFonts w:ascii="Times New Roman" w:eastAsia="Times New Roman" w:hAnsi="Times New Roman" w:cs="Times New Roman"/>
          <w:i/>
          <w:iCs/>
          <w:color w:val="181818"/>
          <w:sz w:val="24"/>
          <w:szCs w:val="24"/>
          <w:lang w:eastAsia="ru-RU"/>
        </w:rPr>
        <w:t>с литературоведческим или лингвистическим лото</w:t>
      </w:r>
      <w:r w:rsidRPr="00EC27B3">
        <w:rPr>
          <w:rFonts w:ascii="Times New Roman" w:eastAsia="Times New Roman" w:hAnsi="Times New Roman" w:cs="Times New Roman"/>
          <w:color w:val="181818"/>
          <w:sz w:val="24"/>
          <w:szCs w:val="24"/>
          <w:lang w:eastAsia="ru-RU"/>
        </w:rPr>
        <w:t>. На иллюстрациях к произведениям, выполненных самими учащимися, они выписывают термины и определения к ним. Затем разрезают на части и перемешивают. Другой ученик должен так расположить части, чтобы потом при склеивании скотчем выявилась иллюстрация, где части правильно соотнесены.</w:t>
      </w:r>
    </w:p>
    <w:p w14:paraId="64369468"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Очень интересен  для  исследовательской деятельности </w:t>
      </w:r>
      <w:r w:rsidRPr="00EC27B3">
        <w:rPr>
          <w:rFonts w:ascii="Times New Roman" w:eastAsia="Times New Roman" w:hAnsi="Times New Roman" w:cs="Times New Roman"/>
          <w:i/>
          <w:iCs/>
          <w:color w:val="181818"/>
          <w:sz w:val="24"/>
          <w:szCs w:val="24"/>
          <w:lang w:eastAsia="ru-RU"/>
        </w:rPr>
        <w:t>метод проектов</w:t>
      </w:r>
      <w:r w:rsidRPr="00EC27B3">
        <w:rPr>
          <w:rFonts w:ascii="Times New Roman" w:eastAsia="Times New Roman" w:hAnsi="Times New Roman" w:cs="Times New Roman"/>
          <w:color w:val="181818"/>
          <w:sz w:val="24"/>
          <w:szCs w:val="24"/>
          <w:lang w:eastAsia="ru-RU"/>
        </w:rPr>
        <w:t>.</w:t>
      </w:r>
    </w:p>
    <w:p w14:paraId="1CE835D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Под учебным проектом понимается организационная форма работы, которая (в отличие от занятия или учебного мероприятия) ориентирована на изучение законченного учебного раздела и составляет часть стандартного учебного курса или нескольких курсов. Специфика метода позволяет включить ученика в реальную исследовательскую деятельность, в продуктивную коммуникацию, в информационный поиск и обмен в рамках учебного процесса, дает возможность смоделировать в школе реальный путь вхождения в культуру, влияющий на становление и развитие целостной личности растущего школьника.</w:t>
      </w:r>
    </w:p>
    <w:p w14:paraId="1367688F"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Применительно к предмету «литература» метод проектов – это целенаправленная, в целом самостоятельная деятельность учащихся, осуществляемая под гибким руководством учителя, направленная на решение творческой, исследовательской, личностно или социально значимой проблемы и на получение конкретного</w:t>
      </w:r>
      <w:r w:rsidRPr="00EC27B3">
        <w:rPr>
          <w:rFonts w:ascii="Times New Roman" w:eastAsia="Times New Roman" w:hAnsi="Times New Roman" w:cs="Times New Roman"/>
          <w:i/>
          <w:iCs/>
          <w:color w:val="181818"/>
          <w:sz w:val="24"/>
          <w:szCs w:val="24"/>
          <w:lang w:eastAsia="ru-RU"/>
        </w:rPr>
        <w:t> </w:t>
      </w:r>
      <w:r w:rsidRPr="00EC27B3">
        <w:rPr>
          <w:rFonts w:ascii="Times New Roman" w:eastAsia="Times New Roman" w:hAnsi="Times New Roman" w:cs="Times New Roman"/>
          <w:color w:val="181818"/>
          <w:sz w:val="24"/>
          <w:szCs w:val="24"/>
          <w:lang w:eastAsia="ru-RU"/>
        </w:rPr>
        <w:t>результата в виде материального и/или идеального продукта.</w:t>
      </w:r>
    </w:p>
    <w:p w14:paraId="0122E070"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Форма предъявления выполненного задания, или отчетности, может быть различной, в зависимости от замысла учителя: альманах, сборник иллюстраций, сборники собственных творческих работ, фольклорных находок, стенгазета, киносценарий, комментарий к тексту художественного произведения, наконец, если есть такая возможность, это могут быть публикация, буклет, презентация, выполненные на компьютере. Очень важной в данном случае представляется практическая, теоретическая и познавательная значимость предполагаемых результатов.</w:t>
      </w:r>
    </w:p>
    <w:p w14:paraId="3208DBC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Работая в среднем звене, я использую такой принцип работы.</w:t>
      </w:r>
    </w:p>
    <w:p w14:paraId="18E4A995"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174A65E7"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i/>
          <w:iCs/>
          <w:color w:val="181818"/>
          <w:sz w:val="24"/>
          <w:szCs w:val="24"/>
          <w:lang w:eastAsia="ru-RU"/>
        </w:rPr>
        <w:t>По рассказу И.С. Тургенева "Муму" распределяются задания таким образом:</w:t>
      </w:r>
    </w:p>
    <w:p w14:paraId="1C34038F"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1) начертить схему композиции рассказа и доказательно объяснить все элементы композиции;</w:t>
      </w:r>
    </w:p>
    <w:p w14:paraId="12793C5D"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2) нарисовать иллюстрации к рассказу, включая интерьер каморки Герасима;</w:t>
      </w:r>
    </w:p>
    <w:p w14:paraId="500D687B"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3) инсценировать 1-2 эпизода ( "Муму у барыни", "Народ у каморки Герасима")</w:t>
      </w:r>
    </w:p>
    <w:p w14:paraId="2D6E0AB8"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4) написать свое продолжение рассказа;</w:t>
      </w:r>
    </w:p>
    <w:p w14:paraId="719DF056"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5) выписать тропы и определить их роль  в описании героев, в ходе повествования.</w:t>
      </w:r>
    </w:p>
    <w:p w14:paraId="5319F59F"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5F0C1A2"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К урокам литературы  необходимо продумывать проблемные вопросы, чтобы нацелить учащихся на поисковую деятельность, возбудить интерес, заставить поразмышлять.</w:t>
      </w:r>
    </w:p>
    <w:p w14:paraId="20413AC5"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Но не менее важным является и подведение итогов на уроках.</w:t>
      </w:r>
    </w:p>
    <w:p w14:paraId="01786605"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b/>
          <w:bCs/>
          <w:color w:val="181818"/>
          <w:sz w:val="24"/>
          <w:szCs w:val="24"/>
          <w:lang w:eastAsia="ru-RU"/>
        </w:rPr>
        <w:t>Рефлексия </w:t>
      </w:r>
      <w:r w:rsidRPr="00EC27B3">
        <w:rPr>
          <w:rFonts w:ascii="Times New Roman" w:eastAsia="Times New Roman" w:hAnsi="Times New Roman" w:cs="Times New Roman"/>
          <w:color w:val="181818"/>
          <w:sz w:val="24"/>
          <w:szCs w:val="24"/>
          <w:lang w:eastAsia="ru-RU"/>
        </w:rPr>
        <w:t>– необходимое условие для того, чтобы ученик и учитель видели схему организации образовательной деятельности, конструировали её в соответствии со своими целями и программами, осознавали возникающую проблематику и другие результаты.</w:t>
      </w:r>
    </w:p>
    <w:p w14:paraId="02EE881D"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xml:space="preserve">Использую разнообразные формы рефлексии: написание синквейна, устное обсуждение, письменное анкетирование, графическое изображение и различные варианты </w:t>
      </w:r>
      <w:r w:rsidRPr="00EC27B3">
        <w:rPr>
          <w:rFonts w:ascii="Times New Roman" w:eastAsia="Times New Roman" w:hAnsi="Times New Roman" w:cs="Times New Roman"/>
          <w:color w:val="181818"/>
          <w:sz w:val="24"/>
          <w:szCs w:val="24"/>
          <w:lang w:eastAsia="ru-RU"/>
        </w:rPr>
        <w:lastRenderedPageBreak/>
        <w:t>игровой рефлексии. Эффективно также обучение с помощью органов чувств. Пять органов чувств принято считать у человека основными: зрение, слух, обоняние, осязание, вкус. Например, на уроке литературы можно раздать засушенный лист дерева и попросить сочинить про него стихотворные строки. Задание выполняется детьми с большей заинтересованностью, чем если бы ученики сочиняли на основе картины или даже букета, стоящего в вазе. Каждый ребёнок может потрогать лист руками, ощутить запах, применить свои органы чувств для более полного восприятия. Особенно интересно проводить такие уроки в среднем звене. Мы с пятиклассниками создали альбом, где они записывают свои удачные работы и иллюстрируют. Мы его назвали: «Времена года».</w:t>
      </w:r>
    </w:p>
    <w:p w14:paraId="13E88027"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Какую бы технологию я не использовала, стараюсь заинтересовать детей творчеством, желанием решать всевозможные задачи и находить новые. Каждый урок должен быть открытием и для ученика, и для учителя, приносить радость познания.</w:t>
      </w:r>
    </w:p>
    <w:p w14:paraId="59891F4F" w14:textId="77777777" w:rsidR="00EC27B3" w:rsidRPr="00EC27B3" w:rsidRDefault="00EC27B3" w:rsidP="00EC27B3">
      <w:pPr>
        <w:shd w:val="clear" w:color="auto" w:fill="FFFFFF"/>
        <w:spacing w:after="0" w:line="242" w:lineRule="atLeast"/>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Итак, проблемно-поисковый подход в обучении – это создание особого пространства учебной деятельности, в котором ученик совершает субъективное открытие закона, явления, закономерности, осваивает способ познания и механизм обретения новых знаний о действительности.</w:t>
      </w:r>
    </w:p>
    <w:p w14:paraId="7C8301A9" w14:textId="77777777" w:rsidR="00EC27B3" w:rsidRPr="00EC27B3" w:rsidRDefault="00EC27B3" w:rsidP="00EC27B3">
      <w:pPr>
        <w:shd w:val="clear" w:color="auto" w:fill="FFFFFF"/>
        <w:spacing w:after="0" w:line="240" w:lineRule="auto"/>
        <w:ind w:firstLine="709"/>
        <w:jc w:val="both"/>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Бесспорно, начинать необходимо с развития творческих способностей и продуктивного мышления ребёнка, формирования приемов продуктивной деятельности, привития навыков исследовательской и проектной работы, развития логического мышления, формирования умения работы со справочной и научной литературой, с современными источниками информации. Очень важно научить школьника  основам самообразования, показывать практическую направленность знаний, получаемых на уроках русского языка и литературы, учить анализировать прочитанное, видеть проблему текста, мыслить широко, перспективно, видеть роль, место и значимость языка и литературы в общечеловеческой культуре. Новым смыслом урока является   решение</w:t>
      </w:r>
      <w:r w:rsidRPr="00EC27B3">
        <w:rPr>
          <w:rFonts w:ascii="Times New Roman" w:eastAsia="Times New Roman" w:hAnsi="Times New Roman" w:cs="Times New Roman"/>
          <w:color w:val="333333"/>
          <w:sz w:val="24"/>
          <w:szCs w:val="24"/>
          <w:lang w:eastAsia="ru-RU"/>
        </w:rPr>
        <w:t> </w:t>
      </w:r>
      <w:r w:rsidRPr="00EC27B3">
        <w:rPr>
          <w:rFonts w:ascii="Times New Roman" w:eastAsia="Times New Roman" w:hAnsi="Times New Roman" w:cs="Times New Roman"/>
          <w:color w:val="181818"/>
          <w:sz w:val="24"/>
          <w:szCs w:val="24"/>
          <w:lang w:eastAsia="ru-RU"/>
        </w:rPr>
        <w:t>проблем самими школьниками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так как учащиеся приобретают умения  решения проблем, информационную компетентность при работе с текстом. На мой взгляд, </w:t>
      </w:r>
      <w:r w:rsidRPr="00EC27B3">
        <w:rPr>
          <w:rFonts w:ascii="Times New Roman" w:eastAsia="Times New Roman" w:hAnsi="Times New Roman" w:cs="Times New Roman"/>
          <w:i/>
          <w:iCs/>
          <w:color w:val="181818"/>
          <w:sz w:val="24"/>
          <w:szCs w:val="24"/>
          <w:lang w:eastAsia="ru-RU"/>
        </w:rPr>
        <w:t>слова К.Д. Ушинского</w:t>
      </w:r>
      <w:r w:rsidRPr="00EC27B3">
        <w:rPr>
          <w:rFonts w:ascii="Times New Roman" w:eastAsia="Times New Roman" w:hAnsi="Times New Roman" w:cs="Times New Roman"/>
          <w:color w:val="181818"/>
          <w:sz w:val="24"/>
          <w:szCs w:val="24"/>
          <w:lang w:eastAsia="ru-RU"/>
        </w:rPr>
        <w:t> </w:t>
      </w:r>
      <w:r w:rsidRPr="00EC27B3">
        <w:rPr>
          <w:rFonts w:ascii="Times New Roman" w:eastAsia="Times New Roman" w:hAnsi="Times New Roman" w:cs="Times New Roman"/>
          <w:i/>
          <w:iCs/>
          <w:color w:val="181818"/>
          <w:sz w:val="24"/>
          <w:szCs w:val="24"/>
          <w:lang w:eastAsia="ru-RU"/>
        </w:rPr>
        <w:t>отражают суть урока современного типа, в основе которого заложен принцип системно-деятельностного подхода:</w:t>
      </w:r>
      <w:r w:rsidRPr="00EC27B3">
        <w:rPr>
          <w:rFonts w:ascii="Times New Roman" w:eastAsia="Times New Roman" w:hAnsi="Times New Roman" w:cs="Times New Roman"/>
          <w:color w:val="181818"/>
          <w:sz w:val="24"/>
          <w:szCs w:val="24"/>
          <w:lang w:eastAsia="ru-RU"/>
        </w:rPr>
        <w:t> </w:t>
      </w:r>
      <w:r w:rsidRPr="00EC27B3">
        <w:rPr>
          <w:rFonts w:ascii="Times New Roman" w:eastAsia="Times New Roman" w:hAnsi="Times New Roman" w:cs="Times New Roman"/>
          <w:i/>
          <w:iCs/>
          <w:color w:val="181818"/>
          <w:sz w:val="24"/>
          <w:szCs w:val="24"/>
          <w:lang w:eastAsia="ru-RU"/>
        </w:rPr>
        <w:t>«Нужно, чтобы дети, по возможности, учились самостоятельно, а учитель руководил этим самостоятельным процессом и давал для него материал».</w:t>
      </w:r>
    </w:p>
    <w:p w14:paraId="48E39E64"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F402EAE"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C4BA692"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D421551"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B389BF2"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5C34C63"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05631A8"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5BBBCA5"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E40CBC7"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06D64FDD"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66C27819"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4D86345E"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093D975"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30A3924"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A3EF98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4CF7E658"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D4C952F"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E041665"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DDC173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F73F38B"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lastRenderedPageBreak/>
        <w:t> </w:t>
      </w:r>
    </w:p>
    <w:p w14:paraId="7E5315C7"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54775DE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025AC622"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6F6FBDF2"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2CD6E494"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4B0BCF51"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1F1D3031"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DCE9281"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8D73C60"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433FCBA"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49733AD8"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64A5510D"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35233EBC" w14:textId="77777777" w:rsidR="00EC27B3" w:rsidRPr="00EC27B3" w:rsidRDefault="00EC27B3" w:rsidP="00EC27B3">
      <w:pPr>
        <w:shd w:val="clear" w:color="auto" w:fill="FFFFFF"/>
        <w:spacing w:after="0" w:line="240" w:lineRule="auto"/>
        <w:ind w:firstLine="709"/>
        <w:rPr>
          <w:rFonts w:ascii="Arial" w:eastAsia="Times New Roman" w:hAnsi="Arial" w:cs="Arial"/>
          <w:color w:val="181818"/>
          <w:sz w:val="21"/>
          <w:szCs w:val="21"/>
          <w:lang w:eastAsia="ru-RU"/>
        </w:rPr>
      </w:pPr>
      <w:r w:rsidRPr="00EC27B3">
        <w:rPr>
          <w:rFonts w:ascii="Times New Roman" w:eastAsia="Times New Roman" w:hAnsi="Times New Roman" w:cs="Times New Roman"/>
          <w:color w:val="181818"/>
          <w:sz w:val="24"/>
          <w:szCs w:val="24"/>
          <w:lang w:eastAsia="ru-RU"/>
        </w:rPr>
        <w:t> </w:t>
      </w:r>
    </w:p>
    <w:p w14:paraId="4F70720A" w14:textId="04AD70F9" w:rsidR="00EC27B3" w:rsidRPr="00EC27B3" w:rsidRDefault="00EC27B3" w:rsidP="00EC27B3">
      <w:pPr>
        <w:shd w:val="clear" w:color="auto" w:fill="FFFFFF"/>
        <w:spacing w:after="0" w:line="240" w:lineRule="auto"/>
        <w:rPr>
          <w:rFonts w:ascii="Arial" w:eastAsia="Times New Roman" w:hAnsi="Arial" w:cs="Arial"/>
          <w:color w:val="181818"/>
          <w:sz w:val="21"/>
          <w:szCs w:val="21"/>
          <w:lang w:eastAsia="ru-RU"/>
        </w:rPr>
      </w:pPr>
    </w:p>
    <w:p w14:paraId="1292A1DD" w14:textId="77777777" w:rsidR="00173265" w:rsidRDefault="00173265"/>
    <w:sectPr w:rsidR="0017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6024E"/>
    <w:multiLevelType w:val="multilevel"/>
    <w:tmpl w:val="171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8A"/>
    <w:rsid w:val="00173265"/>
    <w:rsid w:val="00255AD3"/>
    <w:rsid w:val="00583C8A"/>
    <w:rsid w:val="00EC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FCA0"/>
  <w15:chartTrackingRefBased/>
  <w15:docId w15:val="{79F6B9E4-6528-45AD-9986-1935F9F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40033">
      <w:bodyDiv w:val="1"/>
      <w:marLeft w:val="0"/>
      <w:marRight w:val="0"/>
      <w:marTop w:val="0"/>
      <w:marBottom w:val="0"/>
      <w:divBdr>
        <w:top w:val="none" w:sz="0" w:space="0" w:color="auto"/>
        <w:left w:val="none" w:sz="0" w:space="0" w:color="auto"/>
        <w:bottom w:val="none" w:sz="0" w:space="0" w:color="auto"/>
        <w:right w:val="none" w:sz="0" w:space="0" w:color="auto"/>
      </w:divBdr>
      <w:divsChild>
        <w:div w:id="1202591433">
          <w:marLeft w:val="0"/>
          <w:marRight w:val="0"/>
          <w:marTop w:val="0"/>
          <w:marBottom w:val="0"/>
          <w:divBdr>
            <w:top w:val="none" w:sz="0" w:space="0" w:color="auto"/>
            <w:left w:val="none" w:sz="0" w:space="0" w:color="auto"/>
            <w:bottom w:val="none" w:sz="0" w:space="0" w:color="auto"/>
            <w:right w:val="none" w:sz="0" w:space="0" w:color="auto"/>
          </w:divBdr>
          <w:divsChild>
            <w:div w:id="878012045">
              <w:marLeft w:val="0"/>
              <w:marRight w:val="0"/>
              <w:marTop w:val="0"/>
              <w:marBottom w:val="0"/>
              <w:divBdr>
                <w:top w:val="none" w:sz="0" w:space="0" w:color="auto"/>
                <w:left w:val="none" w:sz="0" w:space="0" w:color="auto"/>
                <w:bottom w:val="none" w:sz="0" w:space="0" w:color="auto"/>
                <w:right w:val="none" w:sz="0" w:space="0" w:color="auto"/>
              </w:divBdr>
              <w:divsChild>
                <w:div w:id="1390953361">
                  <w:marLeft w:val="0"/>
                  <w:marRight w:val="0"/>
                  <w:marTop w:val="0"/>
                  <w:marBottom w:val="0"/>
                  <w:divBdr>
                    <w:top w:val="none" w:sz="0" w:space="0" w:color="auto"/>
                    <w:left w:val="none" w:sz="0" w:space="0" w:color="auto"/>
                    <w:bottom w:val="none" w:sz="0" w:space="0" w:color="auto"/>
                    <w:right w:val="none" w:sz="0" w:space="0" w:color="auto"/>
                  </w:divBdr>
                  <w:divsChild>
                    <w:div w:id="1340160711">
                      <w:marLeft w:val="0"/>
                      <w:marRight w:val="0"/>
                      <w:marTop w:val="0"/>
                      <w:marBottom w:val="0"/>
                      <w:divBdr>
                        <w:top w:val="none" w:sz="0" w:space="0" w:color="auto"/>
                        <w:left w:val="none" w:sz="0" w:space="0" w:color="auto"/>
                        <w:bottom w:val="none" w:sz="0" w:space="0" w:color="auto"/>
                        <w:right w:val="none" w:sz="0" w:space="0" w:color="auto"/>
                      </w:divBdr>
                      <w:divsChild>
                        <w:div w:id="807015317">
                          <w:marLeft w:val="0"/>
                          <w:marRight w:val="0"/>
                          <w:marTop w:val="0"/>
                          <w:marBottom w:val="300"/>
                          <w:divBdr>
                            <w:top w:val="none" w:sz="0" w:space="0" w:color="auto"/>
                            <w:left w:val="none" w:sz="0" w:space="0" w:color="auto"/>
                            <w:bottom w:val="none" w:sz="0" w:space="0" w:color="auto"/>
                            <w:right w:val="none" w:sz="0" w:space="0" w:color="auto"/>
                          </w:divBdr>
                          <w:divsChild>
                            <w:div w:id="796724039">
                              <w:marLeft w:val="0"/>
                              <w:marRight w:val="0"/>
                              <w:marTop w:val="0"/>
                              <w:marBottom w:val="0"/>
                              <w:divBdr>
                                <w:top w:val="none" w:sz="0" w:space="0" w:color="auto"/>
                                <w:left w:val="none" w:sz="0" w:space="0" w:color="auto"/>
                                <w:bottom w:val="none" w:sz="0" w:space="0" w:color="auto"/>
                                <w:right w:val="none" w:sz="0" w:space="0" w:color="auto"/>
                              </w:divBdr>
                              <w:divsChild>
                                <w:div w:id="162473538">
                                  <w:marLeft w:val="0"/>
                                  <w:marRight w:val="0"/>
                                  <w:marTop w:val="0"/>
                                  <w:marBottom w:val="0"/>
                                  <w:divBdr>
                                    <w:top w:val="none" w:sz="0" w:space="0" w:color="auto"/>
                                    <w:left w:val="none" w:sz="0" w:space="0" w:color="auto"/>
                                    <w:bottom w:val="none" w:sz="0" w:space="0" w:color="auto"/>
                                    <w:right w:val="none" w:sz="0" w:space="0" w:color="auto"/>
                                  </w:divBdr>
                                  <w:divsChild>
                                    <w:div w:id="721290901">
                                      <w:marLeft w:val="0"/>
                                      <w:marRight w:val="0"/>
                                      <w:marTop w:val="0"/>
                                      <w:marBottom w:val="0"/>
                                      <w:divBdr>
                                        <w:top w:val="none" w:sz="0" w:space="0" w:color="auto"/>
                                        <w:left w:val="none" w:sz="0" w:space="0" w:color="auto"/>
                                        <w:bottom w:val="none" w:sz="0" w:space="0" w:color="auto"/>
                                        <w:right w:val="none" w:sz="0" w:space="0" w:color="auto"/>
                                      </w:divBdr>
                                    </w:div>
                                  </w:divsChild>
                                </w:div>
                                <w:div w:id="1908107903">
                                  <w:marLeft w:val="0"/>
                                  <w:marRight w:val="0"/>
                                  <w:marTop w:val="0"/>
                                  <w:marBottom w:val="0"/>
                                  <w:divBdr>
                                    <w:top w:val="none" w:sz="0" w:space="0" w:color="auto"/>
                                    <w:left w:val="none" w:sz="0" w:space="0" w:color="auto"/>
                                    <w:bottom w:val="none" w:sz="0" w:space="0" w:color="auto"/>
                                    <w:right w:val="none" w:sz="0" w:space="0" w:color="auto"/>
                                  </w:divBdr>
                                  <w:divsChild>
                                    <w:div w:id="2056806179">
                                      <w:marLeft w:val="0"/>
                                      <w:marRight w:val="0"/>
                                      <w:marTop w:val="0"/>
                                      <w:marBottom w:val="0"/>
                                      <w:divBdr>
                                        <w:top w:val="none" w:sz="0" w:space="0" w:color="auto"/>
                                        <w:left w:val="none" w:sz="0" w:space="0" w:color="auto"/>
                                        <w:bottom w:val="none" w:sz="0" w:space="0" w:color="auto"/>
                                        <w:right w:val="none" w:sz="0" w:space="0" w:color="auto"/>
                                      </w:divBdr>
                                      <w:divsChild>
                                        <w:div w:id="1123113920">
                                          <w:marLeft w:val="0"/>
                                          <w:marRight w:val="0"/>
                                          <w:marTop w:val="0"/>
                                          <w:marBottom w:val="0"/>
                                          <w:divBdr>
                                            <w:top w:val="none" w:sz="0" w:space="0" w:color="auto"/>
                                            <w:left w:val="none" w:sz="0" w:space="0" w:color="auto"/>
                                            <w:bottom w:val="none" w:sz="0" w:space="0" w:color="auto"/>
                                            <w:right w:val="none" w:sz="0" w:space="0" w:color="auto"/>
                                          </w:divBdr>
                                        </w:div>
                                      </w:divsChild>
                                    </w:div>
                                    <w:div w:id="1940596675">
                                      <w:marLeft w:val="0"/>
                                      <w:marRight w:val="0"/>
                                      <w:marTop w:val="0"/>
                                      <w:marBottom w:val="0"/>
                                      <w:divBdr>
                                        <w:top w:val="none" w:sz="0" w:space="0" w:color="auto"/>
                                        <w:left w:val="none" w:sz="0" w:space="0" w:color="auto"/>
                                        <w:bottom w:val="none" w:sz="0" w:space="0" w:color="auto"/>
                                        <w:right w:val="none" w:sz="0" w:space="0" w:color="auto"/>
                                      </w:divBdr>
                                      <w:divsChild>
                                        <w:div w:id="1883975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5676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3665</Words>
  <Characters>20896</Characters>
  <Application>Microsoft Office Word</Application>
  <DocSecurity>0</DocSecurity>
  <Lines>174</Lines>
  <Paragraphs>49</Paragraphs>
  <ScaleCrop>false</ScaleCrop>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2024-05-04T17:52:00Z</dcterms:created>
  <dcterms:modified xsi:type="dcterms:W3CDTF">2024-05-04T17:57:00Z</dcterms:modified>
</cp:coreProperties>
</file>